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JU OŠ “</w:t>
      </w:r>
      <w:r w:rsidRPr="00FC1289">
        <w:rPr>
          <w:rFonts w:asciiTheme="minorHAnsi" w:hAnsiTheme="minorHAnsi" w:cstheme="minorHAnsi"/>
          <w:sz w:val="28"/>
          <w:szCs w:val="28"/>
          <w:lang w:val="bs-Latn-BA"/>
        </w:rPr>
        <w:t>SILVIJE STRAHIMIR KRANJČEVIĆ</w:t>
      </w:r>
      <w:r w:rsidRPr="00FC1289">
        <w:rPr>
          <w:rFonts w:asciiTheme="minorHAnsi" w:hAnsiTheme="minorHAnsi" w:cstheme="minorHAnsi"/>
          <w:sz w:val="28"/>
          <w:szCs w:val="28"/>
        </w:rPr>
        <w:t>”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  <w:lang w:val="bs-Latn-BA"/>
        </w:rPr>
      </w:pPr>
      <w:r w:rsidRPr="00FC1289">
        <w:rPr>
          <w:rFonts w:asciiTheme="minorHAnsi" w:hAnsiTheme="minorHAnsi" w:cstheme="minorHAnsi"/>
          <w:sz w:val="28"/>
          <w:szCs w:val="28"/>
          <w:lang w:val="bs-Latn-BA"/>
        </w:rPr>
        <w:t>MEHMED-PAŠE SOKOLOVIĆA 2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71000 SARAJEVO</w:t>
      </w:r>
    </w:p>
    <w:p w:rsidR="00841E23" w:rsidRPr="00FC1289" w:rsidRDefault="003124C7">
      <w:pPr>
        <w:jc w:val="both"/>
        <w:rPr>
          <w:rFonts w:asciiTheme="minorHAnsi" w:hAnsiTheme="minorHAnsi" w:cstheme="minorHAnsi"/>
          <w:sz w:val="28"/>
          <w:szCs w:val="28"/>
          <w:lang w:val="bs-Latn-BA"/>
        </w:rPr>
      </w:pPr>
      <w:r w:rsidRPr="00FC1289">
        <w:rPr>
          <w:rFonts w:asciiTheme="minorHAnsi" w:hAnsiTheme="minorHAnsi" w:cstheme="minorHAnsi"/>
          <w:sz w:val="28"/>
          <w:szCs w:val="28"/>
          <w:lang w:val="bs-Latn-BA"/>
        </w:rPr>
        <w:t>25.09</w:t>
      </w:r>
      <w:r w:rsidR="00500878" w:rsidRPr="00FC1289">
        <w:rPr>
          <w:rFonts w:asciiTheme="minorHAnsi" w:hAnsiTheme="minorHAnsi" w:cstheme="minorHAnsi"/>
          <w:sz w:val="28"/>
          <w:szCs w:val="28"/>
        </w:rPr>
        <w:t>.202</w:t>
      </w:r>
      <w:r w:rsidR="00500878" w:rsidRPr="00FC1289">
        <w:rPr>
          <w:rFonts w:asciiTheme="minorHAnsi" w:hAnsiTheme="minorHAnsi" w:cstheme="minorHAnsi"/>
          <w:sz w:val="28"/>
          <w:szCs w:val="28"/>
          <w:lang w:val="bs-Latn-BA"/>
        </w:rPr>
        <w:t>3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IZVEDBENI PLAN I PROGRAM ŠKOLE SKIJANJA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Školska 2023/2024</w:t>
      </w:r>
      <w:r w:rsidRPr="00FC1289">
        <w:rPr>
          <w:rFonts w:asciiTheme="minorHAnsi" w:hAnsiTheme="minorHAnsi" w:cstheme="minorHAnsi"/>
          <w:sz w:val="28"/>
          <w:szCs w:val="28"/>
        </w:rPr>
        <w:t>.godina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1289">
        <w:rPr>
          <w:rFonts w:asciiTheme="minorHAnsi" w:hAnsiTheme="minorHAnsi" w:cstheme="minorHAnsi"/>
          <w:sz w:val="28"/>
          <w:szCs w:val="28"/>
        </w:rPr>
        <w:t>Škola skijanja je specifičan obavezujući oblik nastave iz predme</w:t>
      </w:r>
      <w:r>
        <w:rPr>
          <w:rFonts w:asciiTheme="minorHAnsi" w:hAnsiTheme="minorHAnsi" w:cstheme="minorHAnsi"/>
          <w:sz w:val="28"/>
          <w:szCs w:val="28"/>
        </w:rPr>
        <w:t xml:space="preserve">ta Tjelesni i zdravstveni odgoj </w:t>
      </w:r>
      <w:r w:rsidRPr="00FC1289">
        <w:rPr>
          <w:rFonts w:asciiTheme="minorHAnsi" w:hAnsiTheme="minorHAnsi" w:cstheme="minorHAnsi"/>
          <w:sz w:val="28"/>
          <w:szCs w:val="28"/>
        </w:rPr>
        <w:t>koja se organizira i realizuje jedanput u toku školovanja.</w:t>
      </w:r>
      <w:proofErr w:type="gramEnd"/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Prijedlog plana i programa u školskoj 2023</w:t>
      </w:r>
      <w:proofErr w:type="gramStart"/>
      <w:r>
        <w:rPr>
          <w:rFonts w:asciiTheme="minorHAnsi" w:hAnsiTheme="minorHAnsi" w:cstheme="minorHAnsi"/>
          <w:sz w:val="28"/>
          <w:szCs w:val="28"/>
        </w:rPr>
        <w:t>./</w:t>
      </w:r>
      <w:proofErr w:type="gramEnd"/>
      <w:r>
        <w:rPr>
          <w:rFonts w:asciiTheme="minorHAnsi" w:hAnsiTheme="minorHAnsi" w:cstheme="minorHAnsi"/>
          <w:sz w:val="28"/>
          <w:szCs w:val="28"/>
        </w:rPr>
        <w:t>2024</w:t>
      </w:r>
      <w:r w:rsidRPr="00FC1289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za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učenike šestih razreda</w:t>
      </w:r>
    </w:p>
    <w:p w:rsid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1. Ciljevi i zadaci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Ciljevi i zadaci programa škole skijanja je da se u povoljn</w:t>
      </w:r>
      <w:r>
        <w:rPr>
          <w:rFonts w:asciiTheme="minorHAnsi" w:hAnsiTheme="minorHAnsi" w:cstheme="minorHAnsi"/>
          <w:sz w:val="28"/>
          <w:szCs w:val="28"/>
        </w:rPr>
        <w:t xml:space="preserve">im klimatskim uslovima utiče na </w:t>
      </w:r>
      <w:r w:rsidRPr="00FC1289">
        <w:rPr>
          <w:rFonts w:asciiTheme="minorHAnsi" w:hAnsiTheme="minorHAnsi" w:cstheme="minorHAnsi"/>
          <w:sz w:val="28"/>
          <w:szCs w:val="28"/>
        </w:rPr>
        <w:t>poboljšanje zdravlja, zadovoljavanje osnovnih potreba za kretan</w:t>
      </w:r>
      <w:r>
        <w:rPr>
          <w:rFonts w:asciiTheme="minorHAnsi" w:hAnsiTheme="minorHAnsi" w:cstheme="minorHAnsi"/>
          <w:sz w:val="28"/>
          <w:szCs w:val="28"/>
        </w:rPr>
        <w:t>jem</w:t>
      </w:r>
      <w:proofErr w:type="gramStart"/>
      <w:r>
        <w:rPr>
          <w:rFonts w:asciiTheme="minorHAnsi" w:hAnsiTheme="minorHAnsi" w:cstheme="minorHAnsi"/>
          <w:sz w:val="28"/>
          <w:szCs w:val="28"/>
        </w:rPr>
        <w:t>,fizicki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razvoj učenika kroz </w:t>
      </w:r>
      <w:r w:rsidRPr="00FC1289">
        <w:rPr>
          <w:rFonts w:asciiTheme="minorHAnsi" w:hAnsiTheme="minorHAnsi" w:cstheme="minorHAnsi"/>
          <w:sz w:val="28"/>
          <w:szCs w:val="28"/>
        </w:rPr>
        <w:t>učenje osnovnih sadržaja iz skijanja.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Pored toga potrebno je kod učenika stvoriti naviku da se fizička</w:t>
      </w:r>
      <w:r>
        <w:rPr>
          <w:rFonts w:asciiTheme="minorHAnsi" w:hAnsiTheme="minorHAnsi" w:cstheme="minorHAnsi"/>
          <w:sz w:val="28"/>
          <w:szCs w:val="28"/>
        </w:rPr>
        <w:t xml:space="preserve"> aktivnost ugradi u svakodnevni </w:t>
      </w:r>
      <w:r w:rsidRPr="00FC1289">
        <w:rPr>
          <w:rFonts w:asciiTheme="minorHAnsi" w:hAnsiTheme="minorHAnsi" w:cstheme="minorHAnsi"/>
          <w:sz w:val="28"/>
          <w:szCs w:val="28"/>
        </w:rPr>
        <w:t xml:space="preserve">život odnosno boravak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snijegu kroz sportske aktivnosti, put</w:t>
      </w:r>
      <w:r>
        <w:rPr>
          <w:rFonts w:asciiTheme="minorHAnsi" w:hAnsiTheme="minorHAnsi" w:cstheme="minorHAnsi"/>
          <w:sz w:val="28"/>
          <w:szCs w:val="28"/>
        </w:rPr>
        <w:t xml:space="preserve">em usvajanja osnovnih elemenata </w:t>
      </w:r>
      <w:r w:rsidRPr="00FC1289">
        <w:rPr>
          <w:rFonts w:asciiTheme="minorHAnsi" w:hAnsiTheme="minorHAnsi" w:cstheme="minorHAnsi"/>
          <w:sz w:val="28"/>
          <w:szCs w:val="28"/>
        </w:rPr>
        <w:t>skijanja.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2. Sadržaj škole skijanja</w:t>
      </w:r>
    </w:p>
    <w:p w:rsid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Škola skijanja učenika VI razreda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će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omogućiti postupnost u učen</w:t>
      </w:r>
      <w:r>
        <w:rPr>
          <w:rFonts w:asciiTheme="minorHAnsi" w:hAnsiTheme="minorHAnsi" w:cstheme="minorHAnsi"/>
          <w:sz w:val="28"/>
          <w:szCs w:val="28"/>
        </w:rPr>
        <w:t xml:space="preserve">ju skijanja.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Metodički elementi </w:t>
      </w:r>
      <w:r w:rsidRPr="00FC1289">
        <w:rPr>
          <w:rFonts w:asciiTheme="minorHAnsi" w:hAnsiTheme="minorHAnsi" w:cstheme="minorHAnsi"/>
          <w:sz w:val="28"/>
          <w:szCs w:val="28"/>
        </w:rPr>
        <w:t>(praktični časovi) su složeni logičkim redosljedom, kako bi ih u</w:t>
      </w:r>
      <w:r w:rsidR="003D2472">
        <w:rPr>
          <w:rFonts w:asciiTheme="minorHAnsi" w:hAnsiTheme="minorHAnsi" w:cstheme="minorHAnsi"/>
          <w:sz w:val="28"/>
          <w:szCs w:val="28"/>
        </w:rPr>
        <w:t>čenici trebali i učiti.</w:t>
      </w:r>
      <w:proofErr w:type="gramEnd"/>
      <w:r w:rsidR="003D2472">
        <w:rPr>
          <w:rFonts w:asciiTheme="minorHAnsi" w:hAnsiTheme="minorHAnsi" w:cstheme="minorHAnsi"/>
          <w:sz w:val="28"/>
          <w:szCs w:val="28"/>
        </w:rPr>
        <w:t xml:space="preserve"> </w:t>
      </w:r>
      <w:r w:rsidRPr="00FC1289">
        <w:rPr>
          <w:rFonts w:asciiTheme="minorHAnsi" w:hAnsiTheme="minorHAnsi" w:cstheme="minorHAnsi"/>
          <w:sz w:val="28"/>
          <w:szCs w:val="28"/>
        </w:rPr>
        <w:t>Ukupan broja časova</w:t>
      </w:r>
      <w:r w:rsidR="003D2472">
        <w:rPr>
          <w:rFonts w:asciiTheme="minorHAnsi" w:hAnsiTheme="minorHAnsi" w:cstheme="minorHAnsi"/>
          <w:sz w:val="28"/>
          <w:szCs w:val="28"/>
        </w:rPr>
        <w:t xml:space="preserve">, </w:t>
      </w:r>
      <w:r w:rsidRPr="00FC1289">
        <w:rPr>
          <w:rFonts w:asciiTheme="minorHAnsi" w:hAnsiTheme="minorHAnsi" w:cstheme="minorHAnsi"/>
          <w:sz w:val="28"/>
          <w:szCs w:val="28"/>
        </w:rPr>
        <w:t>Pregled ukupnog bro</w:t>
      </w:r>
      <w:r>
        <w:rPr>
          <w:rFonts w:asciiTheme="minorHAnsi" w:hAnsiTheme="minorHAnsi" w:cstheme="minorHAnsi"/>
          <w:sz w:val="28"/>
          <w:szCs w:val="28"/>
        </w:rPr>
        <w:t xml:space="preserve">ja časova </w:t>
      </w:r>
    </w:p>
    <w:p w:rsidR="003D2472" w:rsidRPr="00FC1289" w:rsidRDefault="003D2472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1289" w:rsidTr="00FC1289">
        <w:tc>
          <w:tcPr>
            <w:tcW w:w="4788" w:type="dxa"/>
          </w:tcPr>
          <w:p w:rsidR="00FC1289" w:rsidRDefault="00FC1289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VRSTA ČASA</w:t>
            </w:r>
          </w:p>
        </w:tc>
        <w:tc>
          <w:tcPr>
            <w:tcW w:w="4788" w:type="dxa"/>
          </w:tcPr>
          <w:p w:rsidR="00FC1289" w:rsidRDefault="00FC1289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BROJ ČASOVA</w:t>
            </w:r>
          </w:p>
        </w:tc>
      </w:tr>
      <w:tr w:rsidR="00FC1289" w:rsidTr="00FC1289">
        <w:tc>
          <w:tcPr>
            <w:tcW w:w="4788" w:type="dxa"/>
          </w:tcPr>
          <w:p w:rsidR="00FC1289" w:rsidRPr="00FC1289" w:rsidRDefault="003D2472" w:rsidP="00FC128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Pripremni teorijski časovi na početku svakog dana</w:t>
            </w:r>
          </w:p>
        </w:tc>
        <w:tc>
          <w:tcPr>
            <w:tcW w:w="4788" w:type="dxa"/>
          </w:tcPr>
          <w:p w:rsidR="00FC1289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FC1289" w:rsidTr="00FC1289">
        <w:tc>
          <w:tcPr>
            <w:tcW w:w="4788" w:type="dxa"/>
          </w:tcPr>
          <w:p w:rsidR="00FC1289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Teorijski časovi na skijalištu</w:t>
            </w:r>
          </w:p>
        </w:tc>
        <w:tc>
          <w:tcPr>
            <w:tcW w:w="4788" w:type="dxa"/>
          </w:tcPr>
          <w:p w:rsidR="00FC1289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3D2472" w:rsidTr="00FC1289">
        <w:tc>
          <w:tcPr>
            <w:tcW w:w="4788" w:type="dxa"/>
          </w:tcPr>
          <w:p w:rsidR="003D2472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Praktični časovi na skijalištu</w:t>
            </w:r>
          </w:p>
        </w:tc>
        <w:tc>
          <w:tcPr>
            <w:tcW w:w="4788" w:type="dxa"/>
          </w:tcPr>
          <w:p w:rsidR="003D2472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</w:tr>
      <w:tr w:rsidR="003D2472" w:rsidTr="00FC1289">
        <w:tc>
          <w:tcPr>
            <w:tcW w:w="4788" w:type="dxa"/>
          </w:tcPr>
          <w:p w:rsidR="003D2472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Evaluacija</w:t>
            </w:r>
          </w:p>
        </w:tc>
        <w:tc>
          <w:tcPr>
            <w:tcW w:w="4788" w:type="dxa"/>
          </w:tcPr>
          <w:p w:rsidR="003D2472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3D2472" w:rsidTr="00FC1289">
        <w:tc>
          <w:tcPr>
            <w:tcW w:w="4788" w:type="dxa"/>
          </w:tcPr>
          <w:p w:rsidR="003D2472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UKUPNO</w:t>
            </w:r>
          </w:p>
        </w:tc>
        <w:tc>
          <w:tcPr>
            <w:tcW w:w="4788" w:type="dxa"/>
          </w:tcPr>
          <w:p w:rsidR="003D2472" w:rsidRDefault="003D2472" w:rsidP="00FC1289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</w:tr>
    </w:tbl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2.1 Pripremni teorijski časovi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početku svakoga dana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Pripremni teorijski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čas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počinje odmah na zbornom mjestu okuplj</w:t>
      </w:r>
      <w:r w:rsidR="003D2472">
        <w:rPr>
          <w:rFonts w:asciiTheme="minorHAnsi" w:hAnsiTheme="minorHAnsi" w:cstheme="minorHAnsi"/>
          <w:sz w:val="28"/>
          <w:szCs w:val="28"/>
        </w:rPr>
        <w:t xml:space="preserve">anja ispred škole prije svakoga </w:t>
      </w:r>
      <w:r w:rsidRPr="00FC1289">
        <w:rPr>
          <w:rFonts w:asciiTheme="minorHAnsi" w:hAnsiTheme="minorHAnsi" w:cstheme="minorHAnsi"/>
          <w:sz w:val="28"/>
          <w:szCs w:val="28"/>
        </w:rPr>
        <w:t>dana i odnosi na evidenciju prisutnih, upoznavanje učenika sa</w:t>
      </w:r>
      <w:r w:rsidR="003D2472">
        <w:rPr>
          <w:rFonts w:asciiTheme="minorHAnsi" w:hAnsiTheme="minorHAnsi" w:cstheme="minorHAnsi"/>
          <w:sz w:val="28"/>
          <w:szCs w:val="28"/>
        </w:rPr>
        <w:t xml:space="preserve"> nastavnim sadržajem vezanim za </w:t>
      </w:r>
      <w:r w:rsidRPr="00FC1289">
        <w:rPr>
          <w:rFonts w:asciiTheme="minorHAnsi" w:hAnsiTheme="minorHAnsi" w:cstheme="minorHAnsi"/>
          <w:sz w:val="28"/>
          <w:szCs w:val="28"/>
        </w:rPr>
        <w:t>taj dan, nošenje i podešavanje skijaške oprema i odabir adekvatnog mjesta za rad.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Broj pripremnih teorijskih časova: 5.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Realizator časova: nastavnik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2.2 Teorijski časovi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skijalištu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Teorijski časovi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skijalištu se odnose na više kraćih (10-15 min) pa</w:t>
      </w:r>
      <w:r w:rsidR="003D2472">
        <w:rPr>
          <w:rFonts w:asciiTheme="minorHAnsi" w:hAnsiTheme="minorHAnsi" w:cstheme="minorHAnsi"/>
          <w:sz w:val="28"/>
          <w:szCs w:val="28"/>
        </w:rPr>
        <w:t xml:space="preserve">uza, koristimo ih za </w:t>
      </w:r>
      <w:r w:rsidRPr="00FC1289">
        <w:rPr>
          <w:rFonts w:asciiTheme="minorHAnsi" w:hAnsiTheme="minorHAnsi" w:cstheme="minorHAnsi"/>
          <w:sz w:val="28"/>
          <w:szCs w:val="28"/>
        </w:rPr>
        <w:t>organizacijsko-metodske napomene vezane za samu nastavu skijan</w:t>
      </w:r>
      <w:r w:rsidR="003D2472">
        <w:rPr>
          <w:rFonts w:asciiTheme="minorHAnsi" w:hAnsiTheme="minorHAnsi" w:cstheme="minorHAnsi"/>
          <w:sz w:val="28"/>
          <w:szCs w:val="28"/>
        </w:rPr>
        <w:t xml:space="preserve">ja ali služe kao kraće pauze za </w:t>
      </w:r>
      <w:r w:rsidRPr="00FC1289">
        <w:rPr>
          <w:rFonts w:asciiTheme="minorHAnsi" w:hAnsiTheme="minorHAnsi" w:cstheme="minorHAnsi"/>
          <w:sz w:val="28"/>
          <w:szCs w:val="28"/>
        </w:rPr>
        <w:t xml:space="preserve">aktivan odmor učenika. Skrenuti pažnju učenika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tipične g</w:t>
      </w:r>
      <w:r w:rsidR="003D2472">
        <w:rPr>
          <w:rFonts w:asciiTheme="minorHAnsi" w:hAnsiTheme="minorHAnsi" w:cstheme="minorHAnsi"/>
          <w:sz w:val="28"/>
          <w:szCs w:val="28"/>
        </w:rPr>
        <w:t xml:space="preserve">reške ili eventualne opasnosti. </w:t>
      </w:r>
      <w:r w:rsidRPr="00FC1289">
        <w:rPr>
          <w:rFonts w:asciiTheme="minorHAnsi" w:hAnsiTheme="minorHAnsi" w:cstheme="minorHAnsi"/>
          <w:sz w:val="28"/>
          <w:szCs w:val="28"/>
        </w:rPr>
        <w:t xml:space="preserve">Broj pripremnih teorijskih časova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skijalištu: 5.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Realizator časova: nastavnik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2.3 Praktični časovi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skijalištu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Praktični časovi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skijalištu se odnose na praktični rad na skija</w:t>
      </w:r>
      <w:r w:rsidR="003D2472">
        <w:rPr>
          <w:rFonts w:asciiTheme="minorHAnsi" w:hAnsiTheme="minorHAnsi" w:cstheme="minorHAnsi"/>
          <w:sz w:val="28"/>
          <w:szCs w:val="28"/>
        </w:rPr>
        <w:t xml:space="preserve">lištu za svaki dan posebno po 5 </w:t>
      </w:r>
      <w:r w:rsidRPr="00FC1289">
        <w:rPr>
          <w:rFonts w:asciiTheme="minorHAnsi" w:hAnsiTheme="minorHAnsi" w:cstheme="minorHAnsi"/>
          <w:sz w:val="28"/>
          <w:szCs w:val="28"/>
        </w:rPr>
        <w:t>časova osim zadnjega dana 4 časa.</w:t>
      </w:r>
    </w:p>
    <w:p w:rsidR="003D2472" w:rsidRDefault="003D2472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Prvi dan: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1. Obuvanje ski cipela, nošenje skija i štapova, stavljanj</w:t>
      </w:r>
      <w:r w:rsidR="003D2472">
        <w:rPr>
          <w:rFonts w:asciiTheme="minorHAnsi" w:hAnsiTheme="minorHAnsi" w:cstheme="minorHAnsi"/>
          <w:sz w:val="28"/>
          <w:szCs w:val="28"/>
        </w:rPr>
        <w:t xml:space="preserve">e skija </w:t>
      </w:r>
      <w:proofErr w:type="gramStart"/>
      <w:r w:rsidR="003D2472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="003D2472">
        <w:rPr>
          <w:rFonts w:asciiTheme="minorHAnsi" w:hAnsiTheme="minorHAnsi" w:cstheme="minorHAnsi"/>
          <w:sz w:val="28"/>
          <w:szCs w:val="28"/>
        </w:rPr>
        <w:t xml:space="preserve"> ski cipele i držanje </w:t>
      </w:r>
      <w:r w:rsidRPr="00FC1289">
        <w:rPr>
          <w:rFonts w:asciiTheme="minorHAnsi" w:hAnsiTheme="minorHAnsi" w:cstheme="minorHAnsi"/>
          <w:sz w:val="28"/>
          <w:szCs w:val="28"/>
        </w:rPr>
        <w:t>štapova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2. Rad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ravnom terenu sa vježbama adaptacije na skijašku opremu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3. Osnovni skijaški stavovi padanja i ustajanja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ravnom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4. Okreti oko vrhova i repova skija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ravnom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5. Penjanja i spust pravo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plužnim položajem za zaustavljanje</w:t>
      </w:r>
    </w:p>
    <w:p w:rsidR="003D2472" w:rsidRDefault="003D2472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Drugi dan: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1. Penjanja i spuštanje ravno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pluženjem na blagoj padini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2. Plužni zavoj (desni a zatim lijevi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ili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obrnuto)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3. Okret u mjestu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skijama na blagoj padini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lastRenderedPageBreak/>
        <w:t>4. Pluženje koso u stranu i povezivanje dva plužna zavoja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5. Takmičarska igra</w:t>
      </w:r>
    </w:p>
    <w:p w:rsidR="003D2472" w:rsidRDefault="003D2472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Treći dan: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1. Pojedinačno kačenje i silazak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lifta uz asistenciju, s</w:t>
      </w:r>
      <w:r w:rsidR="003D2472">
        <w:rPr>
          <w:rFonts w:asciiTheme="minorHAnsi" w:hAnsiTheme="minorHAnsi" w:cstheme="minorHAnsi"/>
          <w:sz w:val="28"/>
          <w:szCs w:val="28"/>
        </w:rPr>
        <w:t xml:space="preserve">puštanje niz stazu u dugačkim I </w:t>
      </w:r>
      <w:r w:rsidRPr="00FC1289">
        <w:rPr>
          <w:rFonts w:asciiTheme="minorHAnsi" w:hAnsiTheme="minorHAnsi" w:cstheme="minorHAnsi"/>
          <w:sz w:val="28"/>
          <w:szCs w:val="28"/>
        </w:rPr>
        <w:t>sporim plužnim zavojima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2. Samostalno kačenje i silazak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lifta, spust koso i prelazak na osnovni zavoj u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1289">
        <w:rPr>
          <w:rFonts w:asciiTheme="minorHAnsi" w:hAnsiTheme="minorHAnsi" w:cstheme="minorHAnsi"/>
          <w:sz w:val="28"/>
          <w:szCs w:val="28"/>
        </w:rPr>
        <w:t>alpskom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skijanju sa čestim zaustavljanjem na stazi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3. Samostalno kačenje i silazak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lifta, osnovni zavoj u </w:t>
      </w:r>
      <w:r w:rsidR="003D2472">
        <w:rPr>
          <w:rFonts w:asciiTheme="minorHAnsi" w:hAnsiTheme="minorHAnsi" w:cstheme="minorHAnsi"/>
          <w:sz w:val="28"/>
          <w:szCs w:val="28"/>
        </w:rPr>
        <w:t xml:space="preserve">alpskom skijanju, spust koso na </w:t>
      </w:r>
      <w:r w:rsidRPr="00FC1289">
        <w:rPr>
          <w:rFonts w:asciiTheme="minorHAnsi" w:hAnsiTheme="minorHAnsi" w:cstheme="minorHAnsi"/>
          <w:sz w:val="28"/>
          <w:szCs w:val="28"/>
        </w:rPr>
        <w:t>paralelno postavljenim skijama sa zaustavljanjem na stazi u obje strane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4. Spust koso, paralelno,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ubrzavanjem i usporavanj</w:t>
      </w:r>
      <w:r w:rsidR="003D2472">
        <w:rPr>
          <w:rFonts w:asciiTheme="minorHAnsi" w:hAnsiTheme="minorHAnsi" w:cstheme="minorHAnsi"/>
          <w:sz w:val="28"/>
          <w:szCs w:val="28"/>
        </w:rPr>
        <w:t xml:space="preserve">em, povezivanje osnovnih zavoja </w:t>
      </w:r>
      <w:r w:rsidRPr="00FC1289">
        <w:rPr>
          <w:rFonts w:asciiTheme="minorHAnsi" w:hAnsiTheme="minorHAnsi" w:cstheme="minorHAnsi"/>
          <w:sz w:val="28"/>
          <w:szCs w:val="28"/>
        </w:rPr>
        <w:t>u vijenac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5. Takmičarska igra</w:t>
      </w:r>
    </w:p>
    <w:p w:rsidR="003D2472" w:rsidRDefault="003D2472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Četvrti dan: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1. Ponoviti usvojeno iz predhodnog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dana</w:t>
      </w:r>
      <w:proofErr w:type="gramEnd"/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1289">
        <w:rPr>
          <w:rFonts w:asciiTheme="minorHAnsi" w:hAnsiTheme="minorHAnsi" w:cstheme="minorHAnsi"/>
          <w:sz w:val="28"/>
          <w:szCs w:val="28"/>
        </w:rPr>
        <w:t>2. Osnovni zavoji u koloni tzv.”vozić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>” sa promjenom visine težišta u zavoju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3. Spust koso u osnovnom stavu paralelno skije i osnovn</w:t>
      </w:r>
      <w:r w:rsidR="003D2472">
        <w:rPr>
          <w:rFonts w:asciiTheme="minorHAnsi" w:hAnsiTheme="minorHAnsi" w:cstheme="minorHAnsi"/>
          <w:sz w:val="28"/>
          <w:szCs w:val="28"/>
        </w:rPr>
        <w:t xml:space="preserve">i zavoj s ubodom štapa (desni a </w:t>
      </w:r>
      <w:r w:rsidRPr="00FC1289">
        <w:rPr>
          <w:rFonts w:asciiTheme="minorHAnsi" w:hAnsiTheme="minorHAnsi" w:cstheme="minorHAnsi"/>
          <w:sz w:val="28"/>
          <w:szCs w:val="28"/>
        </w:rPr>
        <w:t xml:space="preserve">zatim lijevi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ili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obrnuto)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4. Osnovni zavoji u nizu s odrazom u klin i ubodom štapa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5. Takmičarska igra</w:t>
      </w:r>
    </w:p>
    <w:p w:rsidR="003D2472" w:rsidRDefault="003D2472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Peti dan: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1. Ponoviti usvojeno iz predhodnog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dana</w:t>
      </w:r>
      <w:proofErr w:type="gramEnd"/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1289">
        <w:rPr>
          <w:rFonts w:asciiTheme="minorHAnsi" w:hAnsiTheme="minorHAnsi" w:cstheme="minorHAnsi"/>
          <w:sz w:val="28"/>
          <w:szCs w:val="28"/>
        </w:rPr>
        <w:t>2. Plužno vijuganje bez uboda štapa tzv.”hodnik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>”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3. Osnovno vijuganje sa ubodom štapa tzv.” široki hodnik”</w:t>
      </w:r>
    </w:p>
    <w:p w:rsidR="003D2472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4. Postepeno savladavanje svih početničkih sta</w:t>
      </w:r>
      <w:r w:rsidR="003D2472">
        <w:rPr>
          <w:rFonts w:asciiTheme="minorHAnsi" w:hAnsiTheme="minorHAnsi" w:cstheme="minorHAnsi"/>
          <w:sz w:val="28"/>
          <w:szCs w:val="28"/>
        </w:rPr>
        <w:t xml:space="preserve">za tehnikom “plužno vijuganje I osnovni zavoj s ubodom štapa” </w:t>
      </w:r>
      <w:r w:rsidRPr="00FC1289">
        <w:rPr>
          <w:rFonts w:asciiTheme="minorHAnsi" w:hAnsiTheme="minorHAnsi" w:cstheme="minorHAnsi"/>
          <w:sz w:val="28"/>
          <w:szCs w:val="28"/>
        </w:rPr>
        <w:t>Broj prakt</w:t>
      </w:r>
      <w:r w:rsidR="003D2472">
        <w:rPr>
          <w:rFonts w:asciiTheme="minorHAnsi" w:hAnsiTheme="minorHAnsi" w:cstheme="minorHAnsi"/>
          <w:sz w:val="28"/>
          <w:szCs w:val="28"/>
        </w:rPr>
        <w:t xml:space="preserve">ičnih časova </w:t>
      </w:r>
      <w:proofErr w:type="gramStart"/>
      <w:r w:rsidR="003D2472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="003D2472">
        <w:rPr>
          <w:rFonts w:asciiTheme="minorHAnsi" w:hAnsiTheme="minorHAnsi" w:cstheme="minorHAnsi"/>
          <w:sz w:val="28"/>
          <w:szCs w:val="28"/>
        </w:rPr>
        <w:t xml:space="preserve"> skijalištu: 24. 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Realizator časova: nastavnik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2.4 Evaluacija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Evaluacije se odnosi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na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završno testiranje usvojenosti znanja tehnike osnovnog zavoja s ubodom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1289">
        <w:rPr>
          <w:rFonts w:asciiTheme="minorHAnsi" w:hAnsiTheme="minorHAnsi" w:cstheme="minorHAnsi"/>
          <w:sz w:val="28"/>
          <w:szCs w:val="28"/>
        </w:rPr>
        <w:t>štapa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(1.čas).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lastRenderedPageBreak/>
        <w:t>3. Metodičko organizacione napomene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Nastava skijanja za učenike šestih razreda osnovnih škola traje 35</w:t>
      </w:r>
      <w:r w:rsidR="003D2472">
        <w:rPr>
          <w:rFonts w:asciiTheme="minorHAnsi" w:hAnsiTheme="minorHAnsi" w:cstheme="minorHAnsi"/>
          <w:sz w:val="28"/>
          <w:szCs w:val="28"/>
        </w:rPr>
        <w:t xml:space="preserve"> časova, </w:t>
      </w:r>
      <w:proofErr w:type="gramStart"/>
      <w:r w:rsidR="003D2472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3D2472">
        <w:rPr>
          <w:rFonts w:asciiTheme="minorHAnsi" w:hAnsiTheme="minorHAnsi" w:cstheme="minorHAnsi"/>
          <w:sz w:val="28"/>
          <w:szCs w:val="28"/>
        </w:rPr>
        <w:t xml:space="preserve"> izvodi se ukupno pet </w:t>
      </w:r>
      <w:r w:rsidRPr="00FC1289">
        <w:rPr>
          <w:rFonts w:asciiTheme="minorHAnsi" w:hAnsiTheme="minorHAnsi" w:cstheme="minorHAnsi"/>
          <w:sz w:val="28"/>
          <w:szCs w:val="28"/>
        </w:rPr>
        <w:t>radnih dana u mjesecu februaru ili martu, i to na sljedećim lokacijama: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1. Igman, Malo polje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2. Igman, Veliko polje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3. Bjelašnica, Babin do</w:t>
      </w:r>
    </w:p>
    <w:p w:rsidR="003D2472" w:rsidRDefault="003D2472" w:rsidP="00FC128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FC1289">
        <w:rPr>
          <w:rFonts w:asciiTheme="minorHAnsi" w:hAnsiTheme="minorHAnsi" w:cstheme="minorHAnsi"/>
          <w:sz w:val="28"/>
          <w:szCs w:val="28"/>
        </w:rPr>
        <w:t>Pri realizaciji programskih sadržaja škole skijanja treba obratiti</w:t>
      </w:r>
      <w:r w:rsidR="003D2472">
        <w:rPr>
          <w:rFonts w:asciiTheme="minorHAnsi" w:hAnsiTheme="minorHAnsi" w:cstheme="minorHAnsi"/>
          <w:sz w:val="28"/>
          <w:szCs w:val="28"/>
        </w:rPr>
        <w:t xml:space="preserve"> pažnju da su časovi bezbjedni, </w:t>
      </w:r>
      <w:r w:rsidRPr="00FC1289">
        <w:rPr>
          <w:rFonts w:asciiTheme="minorHAnsi" w:hAnsiTheme="minorHAnsi" w:cstheme="minorHAnsi"/>
          <w:sz w:val="28"/>
          <w:szCs w:val="28"/>
        </w:rPr>
        <w:t xml:space="preserve">što raznovrsniji, </w:t>
      </w:r>
      <w:proofErr w:type="gramStart"/>
      <w:r w:rsidRPr="00FC1289">
        <w:rPr>
          <w:rFonts w:asciiTheme="minorHAnsi" w:hAnsiTheme="minorHAnsi" w:cstheme="minorHAnsi"/>
          <w:sz w:val="28"/>
          <w:szCs w:val="28"/>
        </w:rPr>
        <w:t>sa</w:t>
      </w:r>
      <w:proofErr w:type="gramEnd"/>
      <w:r w:rsidRPr="00FC1289">
        <w:rPr>
          <w:rFonts w:asciiTheme="minorHAnsi" w:hAnsiTheme="minorHAnsi" w:cstheme="minorHAnsi"/>
          <w:sz w:val="28"/>
          <w:szCs w:val="28"/>
        </w:rPr>
        <w:t xml:space="preserve"> dosta igara i vježbi, interesantni i zabavni te d</w:t>
      </w:r>
      <w:r w:rsidR="003D2472">
        <w:rPr>
          <w:rFonts w:asciiTheme="minorHAnsi" w:hAnsiTheme="minorHAnsi" w:cstheme="minorHAnsi"/>
          <w:sz w:val="28"/>
          <w:szCs w:val="28"/>
        </w:rPr>
        <w:t xml:space="preserve">a ne smiju negativno uticati na </w:t>
      </w:r>
      <w:r w:rsidRPr="00FC1289">
        <w:rPr>
          <w:rFonts w:asciiTheme="minorHAnsi" w:hAnsiTheme="minorHAnsi" w:cstheme="minorHAnsi"/>
          <w:sz w:val="28"/>
          <w:szCs w:val="28"/>
        </w:rPr>
        <w:t>emocionalno raspoloženje učenika.Prvenstveni zadatak je d</w:t>
      </w:r>
      <w:r w:rsidR="003D2472">
        <w:rPr>
          <w:rFonts w:asciiTheme="minorHAnsi" w:hAnsiTheme="minorHAnsi" w:cstheme="minorHAnsi"/>
          <w:sz w:val="28"/>
          <w:szCs w:val="28"/>
        </w:rPr>
        <w:t xml:space="preserve">a se kod učenika razvije ljubav </w:t>
      </w:r>
      <w:r w:rsidRPr="00FC1289">
        <w:rPr>
          <w:rFonts w:asciiTheme="minorHAnsi" w:hAnsiTheme="minorHAnsi" w:cstheme="minorHAnsi"/>
          <w:sz w:val="28"/>
          <w:szCs w:val="28"/>
        </w:rPr>
        <w:t>prema skijanju.</w:t>
      </w:r>
    </w:p>
    <w:p w:rsidR="00FC1289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>Pored sredstava koje osigurava osnivač za realizaciju obaveznih oblika odgojno-</w:t>
      </w:r>
      <w:r w:rsidR="003D2472">
        <w:rPr>
          <w:rFonts w:asciiTheme="minorHAnsi" w:hAnsiTheme="minorHAnsi" w:cstheme="minorHAnsi"/>
          <w:sz w:val="28"/>
          <w:szCs w:val="28"/>
        </w:rPr>
        <w:t xml:space="preserve">obrazovnog </w:t>
      </w:r>
      <w:r w:rsidRPr="00FC1289">
        <w:rPr>
          <w:rFonts w:asciiTheme="minorHAnsi" w:hAnsiTheme="minorHAnsi" w:cstheme="minorHAnsi"/>
          <w:sz w:val="28"/>
          <w:szCs w:val="28"/>
        </w:rPr>
        <w:t>rada, obaveza osnivača ogleda se i u osiguranju sredstava za</w:t>
      </w:r>
      <w:r w:rsidR="003D2472">
        <w:rPr>
          <w:rFonts w:asciiTheme="minorHAnsi" w:hAnsiTheme="minorHAnsi" w:cstheme="minorHAnsi"/>
          <w:sz w:val="28"/>
          <w:szCs w:val="28"/>
        </w:rPr>
        <w:t xml:space="preserve"> neophodne troškove zaposlenika </w:t>
      </w:r>
      <w:r w:rsidRPr="00FC1289">
        <w:rPr>
          <w:rFonts w:asciiTheme="minorHAnsi" w:hAnsiTheme="minorHAnsi" w:cstheme="minorHAnsi"/>
          <w:sz w:val="28"/>
          <w:szCs w:val="28"/>
        </w:rPr>
        <w:t>koji učestvuju u realizaciji Škole skijanja.</w:t>
      </w:r>
    </w:p>
    <w:p w:rsidR="00841E23" w:rsidRPr="00FC1289" w:rsidRDefault="00FC1289" w:rsidP="00FC1289">
      <w:p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FC1289">
        <w:rPr>
          <w:rFonts w:asciiTheme="minorHAnsi" w:hAnsiTheme="minorHAnsi" w:cstheme="minorHAnsi"/>
          <w:sz w:val="28"/>
          <w:szCs w:val="28"/>
        </w:rPr>
        <w:t>Obaveza škole je da predvidi ova sredstva u budžetu škole i u to</w:t>
      </w:r>
      <w:r w:rsidR="003D2472">
        <w:rPr>
          <w:rFonts w:asciiTheme="minorHAnsi" w:hAnsiTheme="minorHAnsi" w:cstheme="minorHAnsi"/>
          <w:sz w:val="28"/>
          <w:szCs w:val="28"/>
        </w:rPr>
        <w:t xml:space="preserve">m smislu uputi zahtjev Osnivaču </w:t>
      </w:r>
      <w:r w:rsidRPr="00FC1289">
        <w:rPr>
          <w:rFonts w:asciiTheme="minorHAnsi" w:hAnsiTheme="minorHAnsi" w:cstheme="minorHAnsi"/>
          <w:sz w:val="28"/>
          <w:szCs w:val="28"/>
        </w:rPr>
        <w:t>za doznačavanje istih.</w:t>
      </w:r>
      <w:proofErr w:type="gramEnd"/>
      <w:r w:rsidR="00500878"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500878">
      <w:pPr>
        <w:jc w:val="both"/>
        <w:rPr>
          <w:rFonts w:asciiTheme="minorHAnsi" w:hAnsiTheme="minorHAnsi" w:cstheme="minorHAnsi"/>
          <w:sz w:val="28"/>
          <w:szCs w:val="28"/>
        </w:rPr>
      </w:pPr>
      <w:r w:rsidRPr="00FC12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1E23" w:rsidRPr="00FC1289" w:rsidRDefault="00841E23">
      <w:pPr>
        <w:rPr>
          <w:rFonts w:asciiTheme="minorHAnsi" w:hAnsiTheme="minorHAnsi" w:cstheme="minorHAnsi"/>
          <w:sz w:val="28"/>
          <w:szCs w:val="28"/>
        </w:rPr>
      </w:pPr>
    </w:p>
    <w:sectPr w:rsidR="00841E23" w:rsidRPr="00FC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8" w:rsidRDefault="00500878">
      <w:r>
        <w:separator/>
      </w:r>
    </w:p>
  </w:endnote>
  <w:endnote w:type="continuationSeparator" w:id="0">
    <w:p w:rsidR="00500878" w:rsidRDefault="0050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8" w:rsidRDefault="00500878">
      <w:r>
        <w:separator/>
      </w:r>
    </w:p>
  </w:footnote>
  <w:footnote w:type="continuationSeparator" w:id="0">
    <w:p w:rsidR="00500878" w:rsidRDefault="0050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76F"/>
    <w:multiLevelType w:val="multilevel"/>
    <w:tmpl w:val="03F5076F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49441AA"/>
    <w:multiLevelType w:val="multilevel"/>
    <w:tmpl w:val="049441AA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2">
    <w:nsid w:val="12EF040E"/>
    <w:multiLevelType w:val="multilevel"/>
    <w:tmpl w:val="12EF040E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D1603AC"/>
    <w:multiLevelType w:val="multilevel"/>
    <w:tmpl w:val="1D1603AC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4">
    <w:nsid w:val="2BE407D6"/>
    <w:multiLevelType w:val="multilevel"/>
    <w:tmpl w:val="2BE407D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2D4032CD"/>
    <w:multiLevelType w:val="multilevel"/>
    <w:tmpl w:val="2D4032CD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6">
    <w:nsid w:val="36B610E4"/>
    <w:multiLevelType w:val="multilevel"/>
    <w:tmpl w:val="36B610E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>
    <w:nsid w:val="378536EB"/>
    <w:multiLevelType w:val="multilevel"/>
    <w:tmpl w:val="378536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38BD7214"/>
    <w:multiLevelType w:val="multilevel"/>
    <w:tmpl w:val="38BD72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5292607C"/>
    <w:multiLevelType w:val="multilevel"/>
    <w:tmpl w:val="52926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5CB85990"/>
    <w:multiLevelType w:val="multilevel"/>
    <w:tmpl w:val="5CB85990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11">
    <w:nsid w:val="61181DD2"/>
    <w:multiLevelType w:val="multilevel"/>
    <w:tmpl w:val="61181DD2"/>
    <w:lvl w:ilvl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C7B5A"/>
    <w:multiLevelType w:val="multilevel"/>
    <w:tmpl w:val="70DC7B5A"/>
    <w:lvl w:ilvl="0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460"/>
        </w:tabs>
        <w:ind w:left="8460" w:hanging="360"/>
      </w:pPr>
      <w:rPr>
        <w:rFonts w:ascii="Wingdings" w:hAnsi="Wingdings" w:hint="default"/>
      </w:rPr>
    </w:lvl>
  </w:abstractNum>
  <w:abstractNum w:abstractNumId="13">
    <w:nsid w:val="740540F2"/>
    <w:multiLevelType w:val="multilevel"/>
    <w:tmpl w:val="740540F2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C341BDF"/>
    <w:multiLevelType w:val="multilevel"/>
    <w:tmpl w:val="7C341BDF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left" w:pos="2688"/>
        </w:tabs>
        <w:ind w:left="2688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left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3"/>
  </w:num>
  <w:num w:numId="14">
    <w:abstractNumId w:val="4"/>
    <w:lvlOverride w:ilvl="0">
      <w:startOverride w:val="2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CB"/>
    <w:rsid w:val="003124C7"/>
    <w:rsid w:val="003D2472"/>
    <w:rsid w:val="00500878"/>
    <w:rsid w:val="00711D51"/>
    <w:rsid w:val="00841E23"/>
    <w:rsid w:val="00931E86"/>
    <w:rsid w:val="00A164CB"/>
    <w:rsid w:val="00D378CD"/>
    <w:rsid w:val="00FC1289"/>
    <w:rsid w:val="1B9C68F3"/>
    <w:rsid w:val="22D93ACA"/>
    <w:rsid w:val="2CE35751"/>
    <w:rsid w:val="31193D5D"/>
    <w:rsid w:val="5AD8059C"/>
    <w:rsid w:val="69016503"/>
    <w:rsid w:val="6BF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table" w:styleId="TableGrid">
    <w:name w:val="Table Grid"/>
    <w:basedOn w:val="TableNormal"/>
    <w:uiPriority w:val="39"/>
    <w:rsid w:val="00FC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</w:style>
  <w:style w:type="table" w:styleId="TableGrid">
    <w:name w:val="Table Grid"/>
    <w:basedOn w:val="TableNormal"/>
    <w:uiPriority w:val="39"/>
    <w:rsid w:val="00FC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622FEA9522841A96CE819E38C0559" ma:contentTypeVersion="16" ma:contentTypeDescription="Stvaranje novog dokumenta." ma:contentTypeScope="" ma:versionID="ad79747deba130ee0b029e6c8518f56d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68353d36e2269c02eb6b8e14bc0d2df5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9c5d9-9295-4d7b-bf2b-3f5d054fb001">
      <Terms xmlns="http://schemas.microsoft.com/office/infopath/2007/PartnerControls"/>
    </lcf76f155ced4ddcb4097134ff3c332f>
    <TaxCatchAll xmlns="90417b45-de97-42ea-a120-4d8d581241ff" xsi:nil="true"/>
  </documentManagement>
</p:properties>
</file>

<file path=customXml/itemProps1.xml><?xml version="1.0" encoding="utf-8"?>
<ds:datastoreItem xmlns:ds="http://schemas.openxmlformats.org/officeDocument/2006/customXml" ds:itemID="{90811C16-5AC3-448F-8A9A-495A1E3A6A8F}"/>
</file>

<file path=customXml/itemProps2.xml><?xml version="1.0" encoding="utf-8"?>
<ds:datastoreItem xmlns:ds="http://schemas.openxmlformats.org/officeDocument/2006/customXml" ds:itemID="{623BE2C5-11F1-4358-A45E-4776574278F0}"/>
</file>

<file path=customXml/itemProps3.xml><?xml version="1.0" encoding="utf-8"?>
<ds:datastoreItem xmlns:ds="http://schemas.openxmlformats.org/officeDocument/2006/customXml" ds:itemID="{3775B825-2417-40D7-A3F2-EE1B7225B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Omeragic</dc:creator>
  <cp:lastModifiedBy>SSK DZ</cp:lastModifiedBy>
  <cp:revision>2</cp:revision>
  <dcterms:created xsi:type="dcterms:W3CDTF">2023-09-23T16:46:00Z</dcterms:created>
  <dcterms:modified xsi:type="dcterms:W3CDTF">2023-09-23T16:46:00Z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073945DB8C3B472EA473AA81967E3D99</vt:lpwstr>
  </property>
  <property fmtid="{D5CDD505-2E9C-101B-9397-08002B2CF9AE}" pid="4" name="ContentTypeId">
    <vt:lpwstr>0x01010049A622FEA9522841A96CE819E38C0559</vt:lpwstr>
  </property>
</Properties>
</file>