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23" w:rsidRDefault="0050087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JU OŠ “</w:t>
      </w:r>
      <w:r>
        <w:rPr>
          <w:b/>
          <w:sz w:val="28"/>
          <w:szCs w:val="28"/>
          <w:lang w:val="bs-Latn-BA"/>
        </w:rPr>
        <w:t>SILVIJE STRAHIMIR KRANJČEVIĆ</w:t>
      </w:r>
      <w:r>
        <w:rPr>
          <w:b/>
          <w:sz w:val="28"/>
          <w:szCs w:val="28"/>
        </w:rPr>
        <w:t>”</w:t>
      </w:r>
    </w:p>
    <w:p w:rsidR="00841E23" w:rsidRDefault="00500878">
      <w:pPr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MEHMED-PAŠE SOKOLOVIĆA 2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71000 SARAJEVO</w:t>
      </w:r>
    </w:p>
    <w:p w:rsidR="00841E23" w:rsidRDefault="003124C7">
      <w:pPr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25.09</w:t>
      </w:r>
      <w:r w:rsidR="00500878">
        <w:rPr>
          <w:b/>
          <w:sz w:val="28"/>
          <w:szCs w:val="28"/>
        </w:rPr>
        <w:t>.202</w:t>
      </w:r>
      <w:r w:rsidR="00500878">
        <w:rPr>
          <w:b/>
          <w:sz w:val="28"/>
          <w:szCs w:val="28"/>
          <w:lang w:val="bs-Latn-BA"/>
        </w:rPr>
        <w:t>3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IZVEDBENI PLAN I ROGRAM ZA REALIZACIJU „TERENSKE NASTAVE/SKIJANJE“ ZA UČENIKE VI RAZREDA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1E23" w:rsidRDefault="00500878">
      <w:pPr>
        <w:jc w:val="both"/>
        <w:rPr>
          <w:color w:val="000000"/>
        </w:rPr>
      </w:pPr>
      <w:r>
        <w:rPr>
          <w:b/>
          <w:color w:val="000000"/>
        </w:rPr>
        <w:t>Skijanje</w:t>
      </w:r>
      <w:r>
        <w:rPr>
          <w:color w:val="000000"/>
        </w:rPr>
        <w:t xml:space="preserve"> kao sport ima veliki uticaj na zdravlje djece, na njihov psihosocijalni status u cjelini, kao i na razvoj gotovo svih motoričkih sposobnosti. </w:t>
      </w:r>
    </w:p>
    <w:p w:rsidR="00841E23" w:rsidRDefault="00500878">
      <w:pPr>
        <w:jc w:val="both"/>
        <w:rPr>
          <w:color w:val="000000"/>
        </w:rPr>
      </w:pPr>
      <w:r>
        <w:rPr>
          <w:color w:val="000000"/>
        </w:rPr>
        <w:t>To je dovoljan razlog da kao društvo damo podsticaj za razvoj ovog poprilično zanemarenog sporta, pogotovo kada je u pitanju rad sa djecom osnovnoškolskog uzrasta. Cilj ovog programa je da stvori institucionalnu osnovu za prevazilaženje ovog problema kroz organizovanje sportskih aktivnosti na snijegu</w:t>
      </w:r>
      <w:r>
        <w:rPr>
          <w:bCs/>
          <w:color w:val="000000"/>
        </w:rPr>
        <w:t>.</w:t>
      </w:r>
      <w:r>
        <w:rPr>
          <w:color w:val="000000"/>
        </w:rPr>
        <w:t xml:space="preserve"> Ponuđenim programom afirmiše se novi i veoma pristupačan način učenja skijanja.</w:t>
      </w:r>
    </w:p>
    <w:p w:rsidR="00841E23" w:rsidRDefault="00500878">
      <w:pPr>
        <w:jc w:val="both"/>
        <w:rPr>
          <w:b/>
          <w:sz w:val="28"/>
          <w:szCs w:val="28"/>
        </w:rPr>
      </w:pPr>
      <w:r>
        <w:t>Programski sadržaj aktivnosti na snijegu usklađuje se sa uzrasnim karakteristikama učenika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1E23" w:rsidRDefault="0050087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ODGOJNO-OBRAZOVNI CILJEVI I ZADACI</w:t>
      </w:r>
    </w:p>
    <w:p w:rsidR="00841E23" w:rsidRDefault="00500878">
      <w:pPr>
        <w:ind w:firstLine="360"/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ind w:firstLine="360"/>
        <w:jc w:val="both"/>
      </w:pPr>
      <w:r>
        <w:t>Cilj terenske nastave skijanja je da se u povoljnim klimatskim uvjetima i u neposrednom dodiru sa prirodom utiče na poboljšanje zdravlja, psihosocijalnog i fizičkog razvoja učenika te zadovoljenje primarnih potreba djeteta za kretanjem putem učenja motoričkih zadataka i sadržaja iz skijanja. Pored toga cilj terenske nastave/skijanje je da učenici steknu ljubav prema ovom zimskom sportu, da se socijalizira i osamostali, kao i aktivan odmor te poticanje kreativnosti kod svakog učenika.</w:t>
      </w:r>
    </w:p>
    <w:p w:rsidR="00841E23" w:rsidRDefault="00500878">
      <w:pPr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jc w:val="both"/>
        <w:rPr>
          <w:b/>
        </w:rPr>
      </w:pPr>
      <w:r>
        <w:rPr>
          <w:b/>
        </w:rPr>
        <w:t>ZADACI  „TERENSKE NASTAVE/</w:t>
      </w:r>
      <w:r>
        <w:rPr>
          <w:b/>
          <w:lang w:val="bs-Latn-BA"/>
        </w:rPr>
        <w:t>SKIJANJA</w:t>
      </w:r>
      <w:r>
        <w:rPr>
          <w:b/>
        </w:rPr>
        <w:t>“</w:t>
      </w:r>
    </w:p>
    <w:p w:rsidR="00841E23" w:rsidRDefault="00500878">
      <w:pPr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numPr>
          <w:ilvl w:val="3"/>
          <w:numId w:val="2"/>
        </w:numPr>
        <w:jc w:val="both"/>
      </w:pPr>
      <w:r>
        <w:t xml:space="preserve">Realizacija odgovarajućih sadržaja iz Nastavnog plana i programa </w:t>
      </w:r>
    </w:p>
    <w:p w:rsidR="00841E23" w:rsidRDefault="00500878">
      <w:pPr>
        <w:numPr>
          <w:ilvl w:val="3"/>
          <w:numId w:val="2"/>
        </w:numPr>
        <w:jc w:val="both"/>
      </w:pPr>
      <w:r>
        <w:t>Realizacija nastavnih jedinica prilagođena terenskoj nastavi/skijanje u skladu sa Nastavnim planom i programom</w:t>
      </w:r>
    </w:p>
    <w:p w:rsidR="00841E23" w:rsidRDefault="00500878">
      <w:pPr>
        <w:numPr>
          <w:ilvl w:val="3"/>
          <w:numId w:val="2"/>
        </w:numPr>
        <w:jc w:val="both"/>
      </w:pPr>
      <w:r>
        <w:t>Sticanje i usvajanje odgojno-obrazovnih, socijalnih, zdravstveno-rekreativnih, psiho-fizičkih sposobnosti učenika i drugih znanja i vještina</w:t>
      </w:r>
    </w:p>
    <w:p w:rsidR="00841E23" w:rsidRDefault="00500878">
      <w:pPr>
        <w:numPr>
          <w:ilvl w:val="3"/>
          <w:numId w:val="2"/>
        </w:numPr>
        <w:jc w:val="both"/>
      </w:pPr>
      <w:r>
        <w:t>Izvođenje nastave u vanškolskim uslovima</w:t>
      </w:r>
    </w:p>
    <w:p w:rsidR="00841E23" w:rsidRDefault="00500878">
      <w:pPr>
        <w:numPr>
          <w:ilvl w:val="3"/>
          <w:numId w:val="2"/>
        </w:numPr>
        <w:jc w:val="both"/>
      </w:pPr>
      <w:r>
        <w:t xml:space="preserve">Usvajanje znanja i vještina uz korištenje posebnih metoda rada koji se rijetko primjenjuju u </w:t>
      </w:r>
      <w:r>
        <w:rPr>
          <w:lang w:val="bs-Latn-BA"/>
        </w:rPr>
        <w:t>fiskulturnoj sali</w:t>
      </w:r>
    </w:p>
    <w:p w:rsidR="00841E23" w:rsidRDefault="00500878">
      <w:pPr>
        <w:numPr>
          <w:ilvl w:val="3"/>
          <w:numId w:val="2"/>
        </w:numPr>
        <w:jc w:val="both"/>
      </w:pPr>
      <w:r>
        <w:t>Stvaranje uslova za siguran i zdrav boravak učenika i održavanje ugodnog raspoloženja</w:t>
      </w:r>
    </w:p>
    <w:p w:rsidR="00841E23" w:rsidRDefault="00500878">
      <w:pPr>
        <w:numPr>
          <w:ilvl w:val="3"/>
          <w:numId w:val="2"/>
        </w:numPr>
        <w:jc w:val="both"/>
      </w:pPr>
      <w:r>
        <w:t>Naučiti učenike pravilima ponašanja u prirodi i poštovanju prirodnih pojava</w:t>
      </w:r>
    </w:p>
    <w:p w:rsidR="00841E23" w:rsidRDefault="00500878">
      <w:pPr>
        <w:numPr>
          <w:ilvl w:val="3"/>
          <w:numId w:val="2"/>
        </w:numPr>
        <w:jc w:val="both"/>
      </w:pPr>
      <w:r>
        <w:lastRenderedPageBreak/>
        <w:t>Razvijanje kolektivizma, tačnosti, urednosti, druželjubivosti i discipline kod učenika</w:t>
      </w:r>
    </w:p>
    <w:p w:rsidR="00841E23" w:rsidRDefault="00500878">
      <w:pPr>
        <w:numPr>
          <w:ilvl w:val="3"/>
          <w:numId w:val="2"/>
        </w:numPr>
        <w:jc w:val="both"/>
      </w:pPr>
      <w:r>
        <w:t>Bolje upoznavanje učenika i njihovih navika tokom odvojenosti od porodice,</w:t>
      </w:r>
    </w:p>
    <w:p w:rsidR="00841E23" w:rsidRDefault="00500878">
      <w:pPr>
        <w:numPr>
          <w:ilvl w:val="3"/>
          <w:numId w:val="2"/>
        </w:numPr>
        <w:jc w:val="both"/>
      </w:pPr>
      <w:r>
        <w:t>Saznavanje, učenje posmatranjem, istraživanjem i praktičnim djelovanjem</w:t>
      </w:r>
    </w:p>
    <w:p w:rsidR="00841E23" w:rsidRDefault="00500878">
      <w:pPr>
        <w:numPr>
          <w:ilvl w:val="3"/>
          <w:numId w:val="2"/>
        </w:numPr>
        <w:jc w:val="both"/>
      </w:pPr>
      <w:r>
        <w:t>Utvrđivanje pravila odijevanja, kao dio pripreme za boravak u prirodi, koja se odnose na izbor odgovarajuće obuće i odjeće koja je komotna i pokriva/štiti tijelo.</w:t>
      </w:r>
    </w:p>
    <w:p w:rsidR="00841E23" w:rsidRDefault="00500878">
      <w:pPr>
        <w:ind w:left="360"/>
        <w:jc w:val="both"/>
      </w:pPr>
      <w:r>
        <w:t xml:space="preserve"> </w:t>
      </w:r>
    </w:p>
    <w:p w:rsidR="00841E23" w:rsidRDefault="00500878">
      <w:pPr>
        <w:ind w:left="360"/>
        <w:jc w:val="both"/>
      </w:pPr>
      <w:r>
        <w:t xml:space="preserve"> </w:t>
      </w:r>
    </w:p>
    <w:p w:rsidR="00841E23" w:rsidRDefault="00500878">
      <w:pPr>
        <w:ind w:left="360"/>
        <w:jc w:val="both"/>
      </w:pPr>
      <w:r>
        <w:t xml:space="preserve"> </w:t>
      </w:r>
    </w:p>
    <w:p w:rsidR="00841E23" w:rsidRDefault="00500878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SADRŽAJI, METODE I SREDSTVA KOJIMA SE POSTAVLJENI CILJEVI OSTVARUJU</w:t>
      </w:r>
    </w:p>
    <w:p w:rsidR="00841E23" w:rsidRDefault="00500878">
      <w:pPr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ind w:left="2340"/>
        <w:jc w:val="both"/>
      </w:pPr>
      <w:r>
        <w:t xml:space="preserve"> </w:t>
      </w:r>
    </w:p>
    <w:p w:rsidR="00841E23" w:rsidRDefault="00500878">
      <w:pPr>
        <w:numPr>
          <w:ilvl w:val="2"/>
          <w:numId w:val="4"/>
        </w:numPr>
        <w:jc w:val="both"/>
      </w:pPr>
      <w:r>
        <w:t>Ministarstvo ili škola obezbjeđuje sredstva</w:t>
      </w:r>
      <w:r>
        <w:rPr>
          <w:lang w:val="bs-Latn-BA"/>
        </w:rPr>
        <w:t xml:space="preserve"> (skije)</w:t>
      </w:r>
      <w:r>
        <w:t xml:space="preserve"> potrebna za realizaciju terenske nastave/skijanje.</w:t>
      </w:r>
      <w:r>
        <w:rPr>
          <w:lang w:val="bs-Latn-BA"/>
        </w:rPr>
        <w:t xml:space="preserve"> Roditelji obezbjeđuju pancerice i drugu opremu za realizaciju terenske nastave/škole skijanja.</w:t>
      </w:r>
      <w:r>
        <w:t xml:space="preserve"> Troškove koji podrazumijevaju naknadu štete prouzrokovane nemarnim ponašanjem učenika obezbjeđuju roditelji.</w:t>
      </w:r>
    </w:p>
    <w:p w:rsidR="00841E23" w:rsidRDefault="00841E23">
      <w:pPr>
        <w:ind w:left="2340"/>
        <w:jc w:val="both"/>
      </w:pPr>
    </w:p>
    <w:p w:rsidR="00841E23" w:rsidRDefault="00841E23">
      <w:pPr>
        <w:ind w:left="2340"/>
        <w:jc w:val="both"/>
      </w:pPr>
    </w:p>
    <w:p w:rsidR="00841E23" w:rsidRDefault="00500878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NOSIOCI PREDVIĐENIH SADRŽAJA I AKTIVNOSTI</w:t>
      </w:r>
    </w:p>
    <w:p w:rsidR="00841E23" w:rsidRDefault="00841E23">
      <w:pPr>
        <w:ind w:left="720"/>
        <w:jc w:val="both"/>
        <w:rPr>
          <w:b/>
        </w:rPr>
      </w:pPr>
    </w:p>
    <w:p w:rsidR="00841E23" w:rsidRDefault="00500878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Školski odbor</w:t>
      </w:r>
    </w:p>
    <w:p w:rsidR="00841E23" w:rsidRDefault="00500878">
      <w:pPr>
        <w:numPr>
          <w:ilvl w:val="0"/>
          <w:numId w:val="5"/>
        </w:numPr>
        <w:jc w:val="both"/>
      </w:pPr>
      <w:r>
        <w:t>Odobrenje Izvedbenog plana i programa „terenske nastave/skijanje“ u sklopu razmatranja i usvajanja Godišnjeg programa rada škole</w:t>
      </w:r>
    </w:p>
    <w:p w:rsidR="00841E23" w:rsidRDefault="00841E23">
      <w:pPr>
        <w:jc w:val="both"/>
      </w:pPr>
    </w:p>
    <w:p w:rsidR="00841E23" w:rsidRDefault="00500878">
      <w:pPr>
        <w:numPr>
          <w:ilvl w:val="0"/>
          <w:numId w:val="5"/>
        </w:numPr>
        <w:jc w:val="both"/>
      </w:pPr>
      <w:r>
        <w:t>Upoznavanje sa programom i općim uslovima</w:t>
      </w:r>
    </w:p>
    <w:p w:rsidR="00841E23" w:rsidRDefault="00500878">
      <w:pPr>
        <w:ind w:left="1800"/>
        <w:jc w:val="both"/>
      </w:pPr>
      <w:r>
        <w:t xml:space="preserve"> </w:t>
      </w:r>
    </w:p>
    <w:p w:rsidR="00841E23" w:rsidRDefault="00500878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Direktor škole</w:t>
      </w:r>
    </w:p>
    <w:p w:rsidR="00841E23" w:rsidRDefault="00500878">
      <w:pPr>
        <w:numPr>
          <w:ilvl w:val="0"/>
          <w:numId w:val="6"/>
        </w:numPr>
        <w:jc w:val="both"/>
      </w:pPr>
      <w:r>
        <w:t>Koordiniranje u svim aktivnostima koje spadaju u nadležnost škole, u svojstvu nosioca aktivnosti</w:t>
      </w:r>
    </w:p>
    <w:p w:rsidR="00841E23" w:rsidRDefault="00500878">
      <w:pPr>
        <w:numPr>
          <w:ilvl w:val="0"/>
          <w:numId w:val="6"/>
        </w:numPr>
        <w:jc w:val="both"/>
      </w:pPr>
      <w:r>
        <w:t>Predlaganje vođe putovanja</w:t>
      </w:r>
    </w:p>
    <w:p w:rsidR="00841E23" w:rsidRDefault="00500878">
      <w:pPr>
        <w:numPr>
          <w:ilvl w:val="0"/>
          <w:numId w:val="6"/>
        </w:numPr>
        <w:jc w:val="both"/>
      </w:pPr>
      <w:r>
        <w:t>Prezentiranje Izvedbenog plana i programa terenske nastave/skijanje Školskom odboru radi upoznavanja</w:t>
      </w:r>
    </w:p>
    <w:p w:rsidR="00841E23" w:rsidRDefault="00841E23">
      <w:pPr>
        <w:jc w:val="both"/>
      </w:pPr>
    </w:p>
    <w:p w:rsidR="00841E23" w:rsidRDefault="00500878">
      <w:pPr>
        <w:numPr>
          <w:ilvl w:val="0"/>
          <w:numId w:val="6"/>
        </w:numPr>
        <w:jc w:val="both"/>
      </w:pPr>
      <w:r>
        <w:t>Obaveza ugovaranja bezbjedonosnih aspekata pri realizaciji „terenske nastave/skijanje“ (obezbjeđenje potrebnih  uslova za udobno i bezbjedno putovanje i boravak učenika u toku realizacije terenske nastave/skijanje</w:t>
      </w:r>
    </w:p>
    <w:p w:rsidR="00841E23" w:rsidRDefault="00500878">
      <w:pPr>
        <w:numPr>
          <w:ilvl w:val="0"/>
          <w:numId w:val="6"/>
        </w:numPr>
        <w:jc w:val="both"/>
      </w:pPr>
      <w:r>
        <w:t>Organizovanje konsultacija prije izvođenja putovanja, što podrazumijeva uključenost svih zainteresovanih subjekata               u procesu odlučivanja i planiranja</w:t>
      </w:r>
    </w:p>
    <w:p w:rsidR="00841E23" w:rsidRDefault="00500878">
      <w:pPr>
        <w:numPr>
          <w:ilvl w:val="0"/>
          <w:numId w:val="6"/>
        </w:numPr>
        <w:jc w:val="both"/>
      </w:pPr>
      <w:r>
        <w:lastRenderedPageBreak/>
        <w:t>Obaveza informisanja Ministarstva obrazovanja i nauke Kantona Sarajevo o početku realizacije „terenske nastave/skijanje“</w:t>
      </w:r>
    </w:p>
    <w:p w:rsidR="00841E23" w:rsidRDefault="00500878">
      <w:pPr>
        <w:ind w:left="2520"/>
        <w:jc w:val="both"/>
      </w:pPr>
      <w:r>
        <w:t xml:space="preserve"> </w:t>
      </w:r>
    </w:p>
    <w:p w:rsidR="00841E23" w:rsidRDefault="00500878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Nastavničko vijeće</w:t>
      </w:r>
    </w:p>
    <w:p w:rsidR="00841E23" w:rsidRDefault="00500878">
      <w:pPr>
        <w:numPr>
          <w:ilvl w:val="3"/>
          <w:numId w:val="7"/>
        </w:numPr>
        <w:jc w:val="both"/>
      </w:pPr>
      <w:r>
        <w:t>Odobrenje Izvedbenog plana i programa „terenske nastave/skijanje“ u sklopu razmatranja i usvajanja Godišnjeg programa rada škole</w:t>
      </w:r>
    </w:p>
    <w:p w:rsidR="00841E23" w:rsidRDefault="00500878">
      <w:pPr>
        <w:numPr>
          <w:ilvl w:val="3"/>
          <w:numId w:val="7"/>
        </w:numPr>
        <w:jc w:val="both"/>
      </w:pPr>
      <w:r>
        <w:t>Imenovanje vođe putovanja</w:t>
      </w:r>
    </w:p>
    <w:p w:rsidR="00841E23" w:rsidRDefault="00500878">
      <w:pPr>
        <w:numPr>
          <w:ilvl w:val="3"/>
          <w:numId w:val="7"/>
        </w:numPr>
        <w:jc w:val="both"/>
      </w:pPr>
      <w:r>
        <w:t>Određivanje jednog pratioca iz reda zaposlenika škole na svakih 15 učenika</w:t>
      </w:r>
    </w:p>
    <w:p w:rsidR="00841E23" w:rsidRDefault="00500878">
      <w:pPr>
        <w:numPr>
          <w:ilvl w:val="3"/>
          <w:numId w:val="7"/>
        </w:numPr>
        <w:jc w:val="both"/>
      </w:pPr>
      <w:r>
        <w:t>Donošenje Odluke koja se odnosi na Izvještaj o realizaciji „terenske nastave/skijanje“</w:t>
      </w:r>
    </w:p>
    <w:p w:rsidR="00841E23" w:rsidRDefault="00500878">
      <w:pPr>
        <w:ind w:left="2880"/>
        <w:jc w:val="both"/>
      </w:pPr>
      <w:r>
        <w:t xml:space="preserve"> </w:t>
      </w:r>
    </w:p>
    <w:p w:rsidR="00841E23" w:rsidRDefault="00500878">
      <w:pPr>
        <w:jc w:val="both"/>
      </w:pPr>
      <w:r>
        <w:t xml:space="preserve">                  d. </w:t>
      </w:r>
      <w:r>
        <w:rPr>
          <w:b/>
        </w:rPr>
        <w:t>Odjeljensko vijeće</w:t>
      </w:r>
    </w:p>
    <w:p w:rsidR="00841E23" w:rsidRDefault="00500878">
      <w:pPr>
        <w:numPr>
          <w:ilvl w:val="0"/>
          <w:numId w:val="8"/>
        </w:numPr>
        <w:ind w:firstLine="0"/>
        <w:jc w:val="both"/>
      </w:pPr>
      <w:r>
        <w:t>Predlaganje Izvedbenog plana i programa realizacije „terenske nastave/skijanje“</w:t>
      </w:r>
    </w:p>
    <w:p w:rsidR="00841E23" w:rsidRDefault="00500878">
      <w:pPr>
        <w:numPr>
          <w:ilvl w:val="0"/>
          <w:numId w:val="8"/>
        </w:numPr>
        <w:ind w:firstLine="0"/>
        <w:jc w:val="both"/>
      </w:pPr>
      <w:r>
        <w:t>Koordiniranje aktivnosti, koje su u domenu rada Odjeljenskog vijeća, po nalogu direktora škole</w:t>
      </w:r>
    </w:p>
    <w:p w:rsidR="00841E23" w:rsidRDefault="00500878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ind w:left="1440"/>
        <w:jc w:val="both"/>
        <w:rPr>
          <w:b/>
        </w:rPr>
      </w:pPr>
      <w:r>
        <w:rPr>
          <w:b/>
        </w:rPr>
        <w:t>Razrednici  VI razreda</w:t>
      </w:r>
    </w:p>
    <w:p w:rsidR="00841E23" w:rsidRDefault="00500878">
      <w:pPr>
        <w:numPr>
          <w:ilvl w:val="0"/>
          <w:numId w:val="9"/>
        </w:numPr>
        <w:ind w:hanging="180"/>
        <w:jc w:val="both"/>
      </w:pPr>
      <w:r>
        <w:t xml:space="preserve"> Pravovremeno upoznavanje roditelja sa organizacijom „terenske nastave/skijanje“</w:t>
      </w:r>
    </w:p>
    <w:p w:rsidR="00841E23" w:rsidRDefault="00500878">
      <w:pPr>
        <w:numPr>
          <w:ilvl w:val="0"/>
          <w:numId w:val="9"/>
        </w:numPr>
        <w:ind w:hanging="180"/>
        <w:jc w:val="both"/>
      </w:pPr>
      <w:r>
        <w:t xml:space="preserve"> Pribavljanje pismene saglasnosti roditelja</w:t>
      </w:r>
    </w:p>
    <w:p w:rsidR="00841E23" w:rsidRDefault="00500878">
      <w:pPr>
        <w:numPr>
          <w:ilvl w:val="0"/>
          <w:numId w:val="9"/>
        </w:numPr>
        <w:ind w:hanging="180"/>
        <w:jc w:val="both"/>
      </w:pPr>
      <w:r>
        <w:t xml:space="preserve">Obaveza prikupljanja izjava roditelja o prihvatanju nadoknade troškova i eventualno pričinjene štete, koje prouzrokuje  </w:t>
      </w:r>
    </w:p>
    <w:p w:rsidR="00841E23" w:rsidRDefault="00500878">
      <w:pPr>
        <w:ind w:left="2700"/>
        <w:jc w:val="both"/>
      </w:pPr>
      <w:r>
        <w:t xml:space="preserve"> učenik (njihovo dijete)</w:t>
      </w:r>
    </w:p>
    <w:p w:rsidR="00841E23" w:rsidRDefault="00841E23">
      <w:pPr>
        <w:ind w:left="2700"/>
        <w:jc w:val="both"/>
      </w:pPr>
    </w:p>
    <w:p w:rsidR="00841E23" w:rsidRDefault="00500878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Nastavnik tjelesnog i zdravstvenog odgoja</w:t>
      </w:r>
    </w:p>
    <w:p w:rsidR="00841E23" w:rsidRDefault="00500878">
      <w:pPr>
        <w:numPr>
          <w:ilvl w:val="0"/>
          <w:numId w:val="10"/>
        </w:numPr>
        <w:jc w:val="both"/>
      </w:pPr>
      <w:r>
        <w:t>Aktivno učešće u planiranju, organizaciji i realizaciji „terenske nastave/skijanje“</w:t>
      </w:r>
    </w:p>
    <w:p w:rsidR="00841E23" w:rsidRDefault="00500878">
      <w:pPr>
        <w:numPr>
          <w:ilvl w:val="0"/>
          <w:numId w:val="10"/>
        </w:numPr>
        <w:jc w:val="both"/>
      </w:pPr>
      <w:r>
        <w:t>Ostvarivanje Izvedbenog plana i programa „terenske nastave/skijanje“</w:t>
      </w:r>
    </w:p>
    <w:p w:rsidR="00841E23" w:rsidRDefault="00500878">
      <w:pPr>
        <w:numPr>
          <w:ilvl w:val="0"/>
          <w:numId w:val="10"/>
        </w:numPr>
        <w:jc w:val="both"/>
      </w:pPr>
      <w:r>
        <w:t>Preduzimanje neophodnih aktivnosti u smislu osiguranja bezbjedonosnih aspekata realizacije „terenske nastave/skijanje“</w:t>
      </w:r>
    </w:p>
    <w:p w:rsidR="00841E23" w:rsidRDefault="00500878">
      <w:pPr>
        <w:ind w:left="2328"/>
        <w:jc w:val="both"/>
      </w:pPr>
      <w:r>
        <w:t xml:space="preserve"> </w:t>
      </w:r>
    </w:p>
    <w:p w:rsidR="00841E23" w:rsidRDefault="00500878">
      <w:pPr>
        <w:ind w:left="2328"/>
        <w:jc w:val="both"/>
      </w:pPr>
      <w:r>
        <w:t xml:space="preserve"> </w:t>
      </w:r>
    </w:p>
    <w:p w:rsidR="00841E23" w:rsidRDefault="00500878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Roditelji učenika</w:t>
      </w:r>
    </w:p>
    <w:p w:rsidR="00841E23" w:rsidRDefault="00500878">
      <w:pPr>
        <w:numPr>
          <w:ilvl w:val="0"/>
          <w:numId w:val="11"/>
        </w:numPr>
        <w:jc w:val="both"/>
      </w:pPr>
      <w:r>
        <w:t>pravovremeno upoznavanje sa realizacijom „terenske nastave/skijanje“</w:t>
      </w:r>
    </w:p>
    <w:p w:rsidR="00841E23" w:rsidRDefault="00500878">
      <w:pPr>
        <w:numPr>
          <w:ilvl w:val="0"/>
          <w:numId w:val="11"/>
        </w:numPr>
        <w:jc w:val="both"/>
      </w:pPr>
      <w:r>
        <w:t>davanje saglasnosti za učešće učenika u realizaciji „terenske nastave/skijanje“</w:t>
      </w:r>
    </w:p>
    <w:p w:rsidR="00841E23" w:rsidRDefault="00500878">
      <w:pPr>
        <w:numPr>
          <w:ilvl w:val="0"/>
          <w:numId w:val="11"/>
        </w:numPr>
        <w:jc w:val="both"/>
      </w:pPr>
      <w:r>
        <w:t>upoznavanje sa Izvedbenim planom i programom „terenske nastave/skijanje“</w:t>
      </w:r>
    </w:p>
    <w:p w:rsidR="00841E23" w:rsidRDefault="00500878">
      <w:pPr>
        <w:numPr>
          <w:ilvl w:val="0"/>
          <w:numId w:val="11"/>
        </w:numPr>
        <w:jc w:val="both"/>
      </w:pPr>
      <w:r>
        <w:lastRenderedPageBreak/>
        <w:t>upoznavanje sa etičkim kodeksom ponašanja učenika, na roditeljskim sastancima</w:t>
      </w:r>
      <w:r>
        <w:rPr>
          <w:lang w:val="bs-Latn-BA"/>
        </w:rPr>
        <w:t xml:space="preserve"> koji je </w:t>
      </w:r>
      <w:r>
        <w:rPr>
          <w:rFonts w:eastAsia="Segoe UI"/>
          <w:color w:val="262626"/>
          <w:shd w:val="clear" w:color="auto" w:fill="FFFFFF"/>
        </w:rPr>
        <w:t>po Pravilniku o organizaciji i realizaciji ovog oblika vanškolsog rada sa učenicima</w:t>
      </w:r>
      <w:r>
        <w:rPr>
          <w:rFonts w:eastAsia="Segoe UI"/>
          <w:color w:val="262626"/>
          <w:shd w:val="clear" w:color="auto" w:fill="FFFFFF"/>
          <w:lang w:val="bs-Latn-BA"/>
        </w:rPr>
        <w:t xml:space="preserve"> usvojen na Nastavničkom vijeću.</w:t>
      </w:r>
    </w:p>
    <w:p w:rsidR="00841E23" w:rsidRDefault="00500878">
      <w:pPr>
        <w:jc w:val="both"/>
      </w:pPr>
      <w:r>
        <w:t xml:space="preserve"> </w:t>
      </w:r>
    </w:p>
    <w:p w:rsidR="00841E23" w:rsidRDefault="00500878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Učenici</w:t>
      </w:r>
    </w:p>
    <w:p w:rsidR="00841E23" w:rsidRDefault="00500878">
      <w:pPr>
        <w:numPr>
          <w:ilvl w:val="0"/>
          <w:numId w:val="12"/>
        </w:numPr>
        <w:jc w:val="both"/>
      </w:pPr>
      <w:r>
        <w:t>Upoznavanje sa pravilima sigurnosti i zaštite od socijalno neprihvatljivih oblika ponašanja (diskriminacije, neprijateljstava svih oblika nasilja sa posebnim osvrtom na vršnjačko nasilje</w:t>
      </w:r>
    </w:p>
    <w:p w:rsidR="00841E23" w:rsidRDefault="00500878">
      <w:pPr>
        <w:numPr>
          <w:ilvl w:val="0"/>
          <w:numId w:val="12"/>
        </w:numPr>
        <w:jc w:val="both"/>
      </w:pPr>
      <w:r>
        <w:t>Upoznavanje učenika sa osnovama skijanja, oprema, skijalista, bonton na planini.</w:t>
      </w:r>
    </w:p>
    <w:p w:rsidR="00841E23" w:rsidRDefault="00500878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Agencija</w:t>
      </w:r>
    </w:p>
    <w:p w:rsidR="00841E23" w:rsidRDefault="00500878">
      <w:pPr>
        <w:numPr>
          <w:ilvl w:val="0"/>
          <w:numId w:val="13"/>
        </w:numPr>
        <w:jc w:val="both"/>
      </w:pPr>
      <w:r>
        <w:t>Osiguranje pretpostavki za realizaciju Izvedbenog plana i programa „terenske nastave/skijanje“</w:t>
      </w:r>
    </w:p>
    <w:p w:rsidR="00841E23" w:rsidRDefault="00500878">
      <w:pPr>
        <w:numPr>
          <w:ilvl w:val="0"/>
          <w:numId w:val="13"/>
        </w:numPr>
        <w:jc w:val="both"/>
      </w:pPr>
      <w:r>
        <w:t>Osiguranje visokog kvaliteta usluga prijevoza, smještaja, boravka, ishrane, te drugih usluga u sklopu turističkog aranžmana</w:t>
      </w:r>
    </w:p>
    <w:p w:rsidR="00841E23" w:rsidRDefault="00500878">
      <w:pPr>
        <w:numPr>
          <w:ilvl w:val="0"/>
          <w:numId w:val="13"/>
        </w:numPr>
        <w:jc w:val="both"/>
      </w:pPr>
      <w:r>
        <w:t>Osiguranje bezbjedonosnih aspekata realizacije „terenske nastave/planinarenja“</w:t>
      </w:r>
    </w:p>
    <w:p w:rsidR="00841E23" w:rsidRDefault="00500878">
      <w:pPr>
        <w:numPr>
          <w:ilvl w:val="0"/>
          <w:numId w:val="13"/>
        </w:numPr>
        <w:jc w:val="both"/>
      </w:pPr>
      <w:r>
        <w:t>Poštivanje svih odredbe Ugovora zaključenog sa školom</w:t>
      </w:r>
    </w:p>
    <w:p w:rsidR="00841E23" w:rsidRDefault="00500878">
      <w:pPr>
        <w:ind w:left="1428"/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PLANIRANI OBUHVAT UČENIKA</w:t>
      </w:r>
    </w:p>
    <w:p w:rsidR="00841E23" w:rsidRDefault="00841E23">
      <w:pPr>
        <w:ind w:left="720"/>
        <w:jc w:val="both"/>
        <w:rPr>
          <w:b/>
        </w:rPr>
      </w:pPr>
    </w:p>
    <w:p w:rsidR="00841E23" w:rsidRDefault="00500878">
      <w:pPr>
        <w:ind w:left="2832"/>
        <w:jc w:val="both"/>
      </w:pPr>
      <w:r>
        <w:t>Svi učenici VI razreda</w:t>
      </w:r>
    </w:p>
    <w:p w:rsidR="00841E23" w:rsidRDefault="00841E23">
      <w:pPr>
        <w:ind w:left="2832"/>
        <w:jc w:val="both"/>
      </w:pPr>
    </w:p>
    <w:p w:rsidR="00841E23" w:rsidRDefault="00500878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DUŽINA TRAJANJA</w:t>
      </w:r>
    </w:p>
    <w:p w:rsidR="00841E23" w:rsidRDefault="00841E23">
      <w:pPr>
        <w:ind w:left="720"/>
        <w:jc w:val="both"/>
        <w:rPr>
          <w:b/>
        </w:rPr>
      </w:pPr>
    </w:p>
    <w:p w:rsidR="00841E23" w:rsidRDefault="00500878">
      <w:pPr>
        <w:ind w:left="2160"/>
        <w:jc w:val="both"/>
      </w:pPr>
      <w:r>
        <w:t xml:space="preserve">Nastava skijanja za učenike VI razreda izvodi se ukupno 5 radnih dana u mjesecu </w:t>
      </w:r>
      <w:r>
        <w:rPr>
          <w:lang w:val="bs-Latn-BA"/>
        </w:rPr>
        <w:t>FEBRUAR</w:t>
      </w:r>
      <w:r>
        <w:t xml:space="preserve"> ili </w:t>
      </w:r>
      <w:r>
        <w:rPr>
          <w:lang w:val="bs-Latn-BA"/>
        </w:rPr>
        <w:t>MART</w:t>
      </w:r>
      <w:r>
        <w:t xml:space="preserve"> </w:t>
      </w:r>
    </w:p>
    <w:p w:rsidR="00841E23" w:rsidRDefault="00841E23">
      <w:pPr>
        <w:ind w:left="2160"/>
        <w:jc w:val="both"/>
      </w:pPr>
    </w:p>
    <w:p w:rsidR="00841E23" w:rsidRDefault="00500878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PLANIRANI PUTNI PRAVCI I PLANIRANA DESTINACIJA</w:t>
      </w:r>
    </w:p>
    <w:p w:rsidR="00841E23" w:rsidRDefault="00841E23">
      <w:pPr>
        <w:ind w:left="360"/>
        <w:jc w:val="both"/>
        <w:rPr>
          <w:b/>
        </w:rPr>
      </w:pPr>
    </w:p>
    <w:p w:rsidR="00841E23" w:rsidRDefault="00500878">
      <w:pPr>
        <w:numPr>
          <w:ilvl w:val="0"/>
          <w:numId w:val="7"/>
        </w:numPr>
        <w:jc w:val="both"/>
      </w:pPr>
      <w:r>
        <w:t>Nastava skijanja je planirana da se odrzi na sljedećim lokacijama: Igman, Malo i Veliko polje i Bjelašnica.</w:t>
      </w:r>
    </w:p>
    <w:p w:rsidR="00841E23" w:rsidRDefault="00500878">
      <w:pPr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OPIS PRIJEVOZA I DRUGIH USLUGA</w:t>
      </w:r>
    </w:p>
    <w:p w:rsidR="00841E23" w:rsidRDefault="00841E23">
      <w:pPr>
        <w:ind w:left="360"/>
        <w:jc w:val="both"/>
        <w:rPr>
          <w:b/>
        </w:rPr>
      </w:pPr>
    </w:p>
    <w:p w:rsidR="00841E23" w:rsidRDefault="00500878">
      <w:pPr>
        <w:numPr>
          <w:ilvl w:val="0"/>
          <w:numId w:val="7"/>
        </w:numPr>
        <w:jc w:val="both"/>
      </w:pPr>
      <w:r>
        <w:t>pri realizaciji putovanja moraju se koristiti autobusi koji nisu stariji od 12 godina, tehnički ispravni i pregledani (redovni tehnički pregledi u posljednjih šest mjeseci i tehnički pregled obavljen, ne ranije od pet dana, o čemu Agencija dostavlja pisane dokaze), uz uslov da njima upravljaju lica, koja ispunjavaju zahtjeve u pogledu profesionalne obučenosti i kompetentnosti, uz obavezu Agencije da školi dostavi pisane dokaze o njihovoj psihofizičkoj sposobnosti za upravljanje autobusom (tahografske trake za prethodna dva dana),</w:t>
      </w:r>
    </w:p>
    <w:p w:rsidR="00841E23" w:rsidRDefault="00500878">
      <w:pPr>
        <w:numPr>
          <w:ilvl w:val="0"/>
          <w:numId w:val="7"/>
        </w:numPr>
        <w:jc w:val="both"/>
      </w:pPr>
      <w:r>
        <w:lastRenderedPageBreak/>
        <w:t>Agencija može da koristi vlastita prijevozna sredstva ili prijevozna sredstva u vlasništvu drugih pravnih i fizičkih lica koja su registrovana za obavljanje djelatnosti prijevoza putnika u kojima su putnici i prtljag osigurani</w:t>
      </w:r>
    </w:p>
    <w:p w:rsidR="00841E23" w:rsidRDefault="00500878">
      <w:pPr>
        <w:numPr>
          <w:ilvl w:val="0"/>
          <w:numId w:val="7"/>
        </w:numPr>
        <w:jc w:val="both"/>
      </w:pPr>
      <w:r>
        <w:t>Agencija i škola su obavezne da osiguraju potreban broj sjedišta u autobusu  ili putničkom motornom vozilu</w:t>
      </w:r>
    </w:p>
    <w:p w:rsidR="00841E23" w:rsidRDefault="00500878">
      <w:pPr>
        <w:numPr>
          <w:ilvl w:val="0"/>
          <w:numId w:val="7"/>
        </w:numPr>
        <w:jc w:val="both"/>
      </w:pPr>
      <w:r>
        <w:t>U cilju sigurnog boravka učenika, Agencija može da koristi samo one smještajne i ugostiteljske objekte, koji zadovoljavaju određene standarde u smislu kvaliteta usluga smještaja, prehrane i posluživanja napitaka, sa posebnim osvrtom na visok kvalitet ispunjenosti sanitarno-higijenskih    i zdravstvenih zahtjeva u pogledu pripremanja hrane i napitaka i smještajnih sadržaja, očemu je Agencija obavezna dostaviti pismene dokaze.</w:t>
      </w:r>
    </w:p>
    <w:p w:rsidR="00841E23" w:rsidRDefault="00500878">
      <w:pPr>
        <w:numPr>
          <w:ilvl w:val="0"/>
          <w:numId w:val="7"/>
        </w:numPr>
        <w:jc w:val="both"/>
      </w:pPr>
      <w:r>
        <w:t>Agencija je obavezna da osigura postupanje odgovornih lica u smještajnim i u ugostiteljskim objektima u smislu posjete sobama drugih lica koja se ne nalaze na spisku učesnika „terenske nastave/planinarenja“</w:t>
      </w:r>
    </w:p>
    <w:p w:rsidR="00841E23" w:rsidRDefault="00500878">
      <w:pPr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ODREDBE O UPRAVLJANJU RIZICIMA REALIZACIJE</w:t>
      </w:r>
    </w:p>
    <w:p w:rsidR="00841E23" w:rsidRDefault="00841E23">
      <w:pPr>
        <w:ind w:left="360"/>
        <w:jc w:val="both"/>
        <w:rPr>
          <w:b/>
        </w:rPr>
      </w:pPr>
    </w:p>
    <w:p w:rsidR="00841E23" w:rsidRDefault="00500878">
      <w:pPr>
        <w:numPr>
          <w:ilvl w:val="0"/>
          <w:numId w:val="7"/>
        </w:numPr>
        <w:jc w:val="both"/>
      </w:pPr>
      <w:r>
        <w:t>Obaveza škole da osigura zaštitu najboljeg interesa učenika, da vodi brigu usmjerenu ka očuvanju njegovog fizičkog i mentalnog zdravlja te bezbjednosti, kroz preduzimanje sigurnosnih mjera i upravljanje rizicima u postupku organizacije i realizacije „terenske nastave/skijanje“</w:t>
      </w:r>
    </w:p>
    <w:p w:rsidR="00841E23" w:rsidRDefault="00500878">
      <w:pPr>
        <w:numPr>
          <w:ilvl w:val="0"/>
          <w:numId w:val="7"/>
        </w:numPr>
        <w:jc w:val="both"/>
      </w:pPr>
      <w:r>
        <w:t>poduzimanje sigurnosnih mjera i upravljanje rizicima u postupku realizacije „terenske nastave/skijanje“</w:t>
      </w:r>
    </w:p>
    <w:p w:rsidR="00841E23" w:rsidRDefault="00500878">
      <w:pPr>
        <w:numPr>
          <w:ilvl w:val="0"/>
          <w:numId w:val="7"/>
        </w:numPr>
        <w:jc w:val="both"/>
      </w:pPr>
      <w:r>
        <w:t>Realizacija niz planskih aktivnosti usmjerenih na povećanje sigurnosti svih sudionika uključenih u realizaciji „terenske nastave/skijanje“, kao što su:</w:t>
      </w:r>
    </w:p>
    <w:p w:rsidR="00841E23" w:rsidRDefault="00500878">
      <w:pPr>
        <w:numPr>
          <w:ilvl w:val="3"/>
          <w:numId w:val="3"/>
        </w:numPr>
        <w:jc w:val="both"/>
      </w:pPr>
      <w:r>
        <w:t>pravovremeno upoznavanje roditelja učenika sa planom realizacijom „terenske nastave/skijanje“ (predviđena Godišnjim programom rada škole)</w:t>
      </w:r>
    </w:p>
    <w:p w:rsidR="00841E23" w:rsidRDefault="00500878">
      <w:pPr>
        <w:numPr>
          <w:ilvl w:val="3"/>
          <w:numId w:val="3"/>
        </w:numPr>
        <w:jc w:val="both"/>
      </w:pPr>
      <w:r>
        <w:t>pribavljanje pismene saglasnosti roditelja kojom se prihvataju opći uslovi putovanja, program putovanja i daje saglasnost za učešće učenika u realizaciji „terenske nastave/planinarenja“</w:t>
      </w:r>
    </w:p>
    <w:p w:rsidR="00841E23" w:rsidRDefault="00500878">
      <w:pPr>
        <w:numPr>
          <w:ilvl w:val="3"/>
          <w:numId w:val="3"/>
        </w:numPr>
        <w:jc w:val="both"/>
      </w:pPr>
      <w:r>
        <w:t>upoznavanje učenika sa pravilima sigurnosti i zaštite od socijalno neprihvatljivih oblika ponašanja, diskriminacije, neprijateljstva i svih oblika nasilja sa posebnim osvrtom na vršnjačko nasilje</w:t>
      </w:r>
    </w:p>
    <w:p w:rsidR="00841E23" w:rsidRDefault="00841E23">
      <w:pPr>
        <w:ind w:left="2520"/>
        <w:jc w:val="both"/>
      </w:pPr>
    </w:p>
    <w:p w:rsidR="00841E23" w:rsidRDefault="00500878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TEHNIČKA ORGANIZACIJA</w:t>
      </w:r>
    </w:p>
    <w:p w:rsidR="00841E23" w:rsidRDefault="00841E23">
      <w:pPr>
        <w:ind w:left="360"/>
        <w:jc w:val="both"/>
        <w:rPr>
          <w:b/>
        </w:rPr>
      </w:pPr>
    </w:p>
    <w:p w:rsidR="00841E23" w:rsidRDefault="00500878">
      <w:pPr>
        <w:ind w:left="360"/>
        <w:jc w:val="both"/>
      </w:pPr>
      <w:r>
        <w:t>Tenička priprema podrazumijeva radnje organizacije i realizacije, a naročito:</w:t>
      </w:r>
    </w:p>
    <w:p w:rsidR="00841E23" w:rsidRDefault="00500878">
      <w:pPr>
        <w:numPr>
          <w:ilvl w:val="2"/>
          <w:numId w:val="14"/>
        </w:numPr>
        <w:jc w:val="both"/>
      </w:pPr>
      <w:r>
        <w:t>donošenje odluke o vrsti postupka koji će se provoditi za odabir najpovoljnije ponude, shodno Zakonu o javnim nabavkama</w:t>
      </w:r>
    </w:p>
    <w:p w:rsidR="00841E23" w:rsidRDefault="00500878">
      <w:pPr>
        <w:numPr>
          <w:ilvl w:val="2"/>
          <w:numId w:val="14"/>
        </w:numPr>
        <w:jc w:val="both"/>
      </w:pPr>
      <w:r>
        <w:t>formiranje Komisije i provođenje procedure odabira najpovljnijeg ponuđača za prevoz pri realizaciji „terenske nastave/skijanje“</w:t>
      </w:r>
    </w:p>
    <w:p w:rsidR="00841E23" w:rsidRDefault="00500878">
      <w:pPr>
        <w:numPr>
          <w:ilvl w:val="2"/>
          <w:numId w:val="14"/>
        </w:numPr>
        <w:jc w:val="both"/>
      </w:pPr>
      <w:r>
        <w:t>program terenske nastave/skijanje, te uopće uslove realizacije,</w:t>
      </w:r>
    </w:p>
    <w:p w:rsidR="00841E23" w:rsidRDefault="00500878">
      <w:pPr>
        <w:numPr>
          <w:ilvl w:val="2"/>
          <w:numId w:val="14"/>
        </w:numPr>
        <w:jc w:val="both"/>
      </w:pPr>
      <w:r>
        <w:t>konsultacije s ciljem potpune uključenosti i obavještenosti roditelja o svim ponuđenim sadržajima, posebno u smislu izbora mjesta realizacije i kompletnog aranžmana</w:t>
      </w:r>
    </w:p>
    <w:p w:rsidR="00841E23" w:rsidRDefault="00500878">
      <w:pPr>
        <w:numPr>
          <w:ilvl w:val="2"/>
          <w:numId w:val="14"/>
        </w:numPr>
        <w:jc w:val="both"/>
      </w:pPr>
      <w:r>
        <w:lastRenderedPageBreak/>
        <w:t xml:space="preserve">prikupljanje podataka o organizaciji, vrsti i kvalitetu vozila za prijevoz učenika, </w:t>
      </w:r>
    </w:p>
    <w:p w:rsidR="00841E23" w:rsidRDefault="00841E23">
      <w:pPr>
        <w:ind w:left="1980"/>
        <w:jc w:val="both"/>
      </w:pPr>
    </w:p>
    <w:p w:rsidR="00841E23" w:rsidRDefault="00841E23">
      <w:pPr>
        <w:ind w:left="1980"/>
        <w:jc w:val="both"/>
      </w:pPr>
    </w:p>
    <w:p w:rsidR="00841E23" w:rsidRDefault="00841E23">
      <w:pPr>
        <w:ind w:left="1980"/>
        <w:jc w:val="both"/>
      </w:pPr>
    </w:p>
    <w:p w:rsidR="00841E23" w:rsidRDefault="00841E23">
      <w:pPr>
        <w:ind w:left="1980"/>
        <w:jc w:val="both"/>
      </w:pPr>
    </w:p>
    <w:p w:rsidR="00841E23" w:rsidRDefault="00500878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NAČIN FINANSIRANJA </w:t>
      </w:r>
    </w:p>
    <w:p w:rsidR="00841E23" w:rsidRDefault="00500878">
      <w:pPr>
        <w:ind w:left="720"/>
        <w:jc w:val="both"/>
        <w:rPr>
          <w:b/>
        </w:rPr>
      </w:pPr>
      <w:r>
        <w:rPr>
          <w:b/>
        </w:rPr>
        <w:t xml:space="preserve"> </w:t>
      </w:r>
    </w:p>
    <w:p w:rsidR="00841E23" w:rsidRDefault="00500878">
      <w:pPr>
        <w:numPr>
          <w:ilvl w:val="2"/>
          <w:numId w:val="15"/>
        </w:numPr>
        <w:jc w:val="both"/>
      </w:pPr>
      <w:r>
        <w:t>Ministarstvo ili matična škola obezbjeđuju sredstva za finansiranje učešća/prevoza učenika</w:t>
      </w:r>
      <w:r>
        <w:rPr>
          <w:lang w:val="bs-Latn-BA"/>
        </w:rPr>
        <w:t>, opremu ( skije ).</w:t>
      </w:r>
    </w:p>
    <w:p w:rsidR="00841E23" w:rsidRDefault="00500878">
      <w:pPr>
        <w:numPr>
          <w:ilvl w:val="2"/>
          <w:numId w:val="15"/>
        </w:numPr>
        <w:jc w:val="both"/>
      </w:pPr>
      <w:r>
        <w:t xml:space="preserve"> Roditelji obezbjeđuju</w:t>
      </w:r>
      <w:r>
        <w:rPr>
          <w:lang w:val="bs-Latn-BA"/>
        </w:rPr>
        <w:t xml:space="preserve"> drugu opremu (pancerice),</w:t>
      </w:r>
      <w:r>
        <w:t xml:space="preserve"> sredstva za troškove koji podrazumijevaju naknadu štete prouzrokovane nemarnim ponašanjem učenika</w:t>
      </w:r>
    </w:p>
    <w:p w:rsidR="00841E23" w:rsidRDefault="00500878">
      <w:pPr>
        <w:ind w:left="2688"/>
        <w:jc w:val="both"/>
      </w:pPr>
      <w: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</w:pPr>
      <w:r>
        <w:t xml:space="preserve"> </w:t>
      </w:r>
    </w:p>
    <w:p w:rsidR="00841E23" w:rsidRDefault="00500878">
      <w:pPr>
        <w:jc w:val="both"/>
      </w:pPr>
      <w:r>
        <w:t xml:space="preserve"> </w:t>
      </w:r>
    </w:p>
    <w:p w:rsidR="00841E23" w:rsidRDefault="00841E23"/>
    <w:sectPr w:rsidR="0084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78" w:rsidRDefault="00500878">
      <w:r>
        <w:separator/>
      </w:r>
    </w:p>
  </w:endnote>
  <w:endnote w:type="continuationSeparator" w:id="0">
    <w:p w:rsidR="00500878" w:rsidRDefault="0050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78" w:rsidRDefault="00500878">
      <w:r>
        <w:separator/>
      </w:r>
    </w:p>
  </w:footnote>
  <w:footnote w:type="continuationSeparator" w:id="0">
    <w:p w:rsidR="00500878" w:rsidRDefault="0050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6F"/>
    <w:multiLevelType w:val="multilevel"/>
    <w:tmpl w:val="03F5076F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49441AA"/>
    <w:multiLevelType w:val="multilevel"/>
    <w:tmpl w:val="049441AA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2">
    <w:nsid w:val="12EF040E"/>
    <w:multiLevelType w:val="multilevel"/>
    <w:tmpl w:val="12EF040E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D1603AC"/>
    <w:multiLevelType w:val="multilevel"/>
    <w:tmpl w:val="1D1603AC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4">
    <w:nsid w:val="2BE407D6"/>
    <w:multiLevelType w:val="multilevel"/>
    <w:tmpl w:val="2BE407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6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2D4032CD"/>
    <w:multiLevelType w:val="multilevel"/>
    <w:tmpl w:val="2D4032CD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6">
    <w:nsid w:val="36B610E4"/>
    <w:multiLevelType w:val="multilevel"/>
    <w:tmpl w:val="36B610E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6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>
    <w:nsid w:val="378536EB"/>
    <w:multiLevelType w:val="multilevel"/>
    <w:tmpl w:val="378536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38BD7214"/>
    <w:multiLevelType w:val="multilevel"/>
    <w:tmpl w:val="38BD72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5292607C"/>
    <w:multiLevelType w:val="multilevel"/>
    <w:tmpl w:val="52926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5CB85990"/>
    <w:multiLevelType w:val="multilevel"/>
    <w:tmpl w:val="5CB85990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11">
    <w:nsid w:val="61181DD2"/>
    <w:multiLevelType w:val="multilevel"/>
    <w:tmpl w:val="61181DD2"/>
    <w:lvl w:ilvl="0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C7B5A"/>
    <w:multiLevelType w:val="multilevel"/>
    <w:tmpl w:val="70DC7B5A"/>
    <w:lvl w:ilvl="0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740540F2"/>
    <w:multiLevelType w:val="multilevel"/>
    <w:tmpl w:val="740540F2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7C341BDF"/>
    <w:multiLevelType w:val="multilevel"/>
    <w:tmpl w:val="7C341BDF"/>
    <w:lvl w:ilvl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  <w:rPr>
        <w:rFonts w:ascii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left" w:pos="2688"/>
        </w:tabs>
        <w:ind w:left="2688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left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4"/>
    <w:lvlOverride w:ilvl="0">
      <w:startOverride w:val="2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CB"/>
    <w:rsid w:val="003124C7"/>
    <w:rsid w:val="00500878"/>
    <w:rsid w:val="00711D51"/>
    <w:rsid w:val="00841E23"/>
    <w:rsid w:val="00931E86"/>
    <w:rsid w:val="00A164CB"/>
    <w:rsid w:val="00D378CD"/>
    <w:rsid w:val="1B9C68F3"/>
    <w:rsid w:val="22D93ACA"/>
    <w:rsid w:val="2CE35751"/>
    <w:rsid w:val="31193D5D"/>
    <w:rsid w:val="5AD8059C"/>
    <w:rsid w:val="69016503"/>
    <w:rsid w:val="6BF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622FEA9522841A96CE819E38C0559" ma:contentTypeVersion="16" ma:contentTypeDescription="Stvaranje novog dokumenta." ma:contentTypeScope="" ma:versionID="ad79747deba130ee0b029e6c8518f56d">
  <xsd:schema xmlns:xsd="http://www.w3.org/2001/XMLSchema" xmlns:xs="http://www.w3.org/2001/XMLSchema" xmlns:p="http://schemas.microsoft.com/office/2006/metadata/properties" xmlns:ns2="4cf9c5d9-9295-4d7b-bf2b-3f5d054fb001" xmlns:ns3="90417b45-de97-42ea-a120-4d8d581241ff" targetNamespace="http://schemas.microsoft.com/office/2006/metadata/properties" ma:root="true" ma:fieldsID="68353d36e2269c02eb6b8e14bc0d2df5" ns2:_="" ns3:_="">
    <xsd:import namespace="4cf9c5d9-9295-4d7b-bf2b-3f5d054fb001"/>
    <xsd:import namespace="90417b45-de97-42ea-a120-4d8d5812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f3b36399-4061-41b3-82c4-61fb98551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b45-de97-42ea-a120-4d8d581241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35508f-3699-4487-bad4-fd6933fc979e}" ma:internalName="TaxCatchAll" ma:showField="CatchAllData" ma:web="90417b45-de97-42ea-a120-4d8d5812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9c5d9-9295-4d7b-bf2b-3f5d054fb001">
      <Terms xmlns="http://schemas.microsoft.com/office/infopath/2007/PartnerControls"/>
    </lcf76f155ced4ddcb4097134ff3c332f>
    <TaxCatchAll xmlns="90417b45-de97-42ea-a120-4d8d581241ff" xsi:nil="true"/>
  </documentManagement>
</p:properties>
</file>

<file path=customXml/itemProps1.xml><?xml version="1.0" encoding="utf-8"?>
<ds:datastoreItem xmlns:ds="http://schemas.openxmlformats.org/officeDocument/2006/customXml" ds:itemID="{C5707898-B7B3-4C7B-B36B-7DEF88B368C9}"/>
</file>

<file path=customXml/itemProps2.xml><?xml version="1.0" encoding="utf-8"?>
<ds:datastoreItem xmlns:ds="http://schemas.openxmlformats.org/officeDocument/2006/customXml" ds:itemID="{1CE40B5D-7956-4254-8939-E07E5C754D84}"/>
</file>

<file path=customXml/itemProps3.xml><?xml version="1.0" encoding="utf-8"?>
<ds:datastoreItem xmlns:ds="http://schemas.openxmlformats.org/officeDocument/2006/customXml" ds:itemID="{E10AFBF7-78A8-4CB9-8619-AF69DFA5F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Omeragic</dc:creator>
  <cp:lastModifiedBy>SSK DZ</cp:lastModifiedBy>
  <cp:revision>2</cp:revision>
  <dcterms:created xsi:type="dcterms:W3CDTF">2023-09-23T14:47:00Z</dcterms:created>
  <dcterms:modified xsi:type="dcterms:W3CDTF">2023-09-23T14:47:00Z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073945DB8C3B472EA473AA81967E3D99</vt:lpwstr>
  </property>
  <property fmtid="{D5CDD505-2E9C-101B-9397-08002B2CF9AE}" pid="4" name="ContentTypeId">
    <vt:lpwstr>0x01010049A622FEA9522841A96CE819E38C0559</vt:lpwstr>
  </property>
</Properties>
</file>